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1F" w:rsidRPr="0051691F" w:rsidRDefault="0051691F" w:rsidP="0051691F">
      <w:pPr>
        <w:pStyle w:val="NormalWeb"/>
        <w:shd w:val="clear" w:color="auto" w:fill="FFFFFF"/>
        <w:spacing w:before="0" w:beforeAutospacing="0" w:after="340" w:afterAutospacing="0"/>
        <w:jc w:val="center"/>
        <w:rPr>
          <w:sz w:val="28"/>
        </w:rPr>
      </w:pPr>
      <w:r w:rsidRPr="0051691F">
        <w:rPr>
          <w:rFonts w:ascii="Arial" w:hAnsi="Arial" w:cs="Arial"/>
          <w:b/>
          <w:bCs/>
          <w:color w:val="000000"/>
          <w:sz w:val="48"/>
          <w:szCs w:val="44"/>
          <w:shd w:val="clear" w:color="auto" w:fill="FFFFFF"/>
        </w:rPr>
        <w:t>Otitis, cistitis y otros ‘</w:t>
      </w:r>
      <w:r w:rsidRPr="0051691F">
        <w:rPr>
          <w:rFonts w:ascii="Arial" w:hAnsi="Arial" w:cs="Arial"/>
          <w:b/>
          <w:bCs/>
          <w:i/>
          <w:iCs/>
          <w:color w:val="000000"/>
          <w:sz w:val="48"/>
          <w:szCs w:val="44"/>
          <w:shd w:val="clear" w:color="auto" w:fill="FFFFFF"/>
        </w:rPr>
        <w:t>itis’</w:t>
      </w:r>
      <w:r w:rsidRPr="0051691F">
        <w:rPr>
          <w:rFonts w:ascii="Arial" w:hAnsi="Arial" w:cs="Arial"/>
          <w:b/>
          <w:bCs/>
          <w:color w:val="000000"/>
          <w:sz w:val="48"/>
          <w:szCs w:val="44"/>
          <w:shd w:val="clear" w:color="auto" w:fill="FFFFFF"/>
        </w:rPr>
        <w:t xml:space="preserve"> típicos del verano: así se combaten</w:t>
      </w:r>
    </w:p>
    <w:p w:rsidR="0051691F" w:rsidRPr="0051691F" w:rsidRDefault="0051691F" w:rsidP="0051691F">
      <w:pPr>
        <w:pStyle w:val="NormalWeb"/>
        <w:numPr>
          <w:ilvl w:val="0"/>
          <w:numId w:val="6"/>
        </w:numPr>
        <w:shd w:val="clear" w:color="auto" w:fill="FFFFFF"/>
        <w:spacing w:before="0" w:beforeAutospacing="0" w:after="0" w:afterAutospacing="0"/>
        <w:jc w:val="both"/>
        <w:textAlignment w:val="baseline"/>
        <w:rPr>
          <w:rFonts w:ascii="Arial" w:hAnsi="Arial" w:cs="Arial"/>
          <w:b/>
          <w:bCs/>
          <w:color w:val="000000"/>
          <w:sz w:val="30"/>
          <w:szCs w:val="30"/>
        </w:rPr>
      </w:pPr>
      <w:r w:rsidRPr="0051691F">
        <w:rPr>
          <w:rFonts w:ascii="Arial" w:hAnsi="Arial" w:cs="Arial"/>
          <w:b/>
          <w:bCs/>
          <w:color w:val="000000"/>
          <w:sz w:val="30"/>
          <w:szCs w:val="30"/>
          <w:shd w:val="clear" w:color="auto" w:fill="FFFFFF"/>
        </w:rPr>
        <w:t>Los cambios bruscos de temperaturas, la humedad de las piscinas y el sol, las principales causas de las enfermedades en verano.</w:t>
      </w:r>
    </w:p>
    <w:p w:rsidR="0051691F" w:rsidRPr="0051691F" w:rsidRDefault="0051691F" w:rsidP="0051691F">
      <w:pPr>
        <w:pStyle w:val="NormalWeb"/>
        <w:numPr>
          <w:ilvl w:val="0"/>
          <w:numId w:val="6"/>
        </w:numPr>
        <w:shd w:val="clear" w:color="auto" w:fill="FFFFFF"/>
        <w:spacing w:before="0" w:beforeAutospacing="0" w:after="340" w:afterAutospacing="0"/>
        <w:jc w:val="both"/>
        <w:textAlignment w:val="baseline"/>
        <w:rPr>
          <w:rFonts w:ascii="Arial" w:hAnsi="Arial" w:cs="Arial"/>
          <w:b/>
          <w:bCs/>
          <w:color w:val="000000"/>
          <w:sz w:val="30"/>
          <w:szCs w:val="30"/>
        </w:rPr>
      </w:pPr>
      <w:r w:rsidRPr="0051691F">
        <w:rPr>
          <w:rFonts w:ascii="Arial" w:hAnsi="Arial" w:cs="Arial"/>
          <w:b/>
          <w:bCs/>
          <w:color w:val="000000"/>
          <w:sz w:val="30"/>
          <w:szCs w:val="30"/>
          <w:shd w:val="clear" w:color="auto" w:fill="FFFFFF"/>
        </w:rPr>
        <w:t xml:space="preserve">Cuando, por un error o retraso en el diagnóstico, la enfermedad se complica, </w:t>
      </w:r>
      <w:hyperlink r:id="rId7" w:history="1">
        <w:r w:rsidRPr="0051691F">
          <w:rPr>
            <w:rStyle w:val="Hipervnculo"/>
            <w:rFonts w:ascii="Arial" w:hAnsi="Arial" w:cs="Arial"/>
            <w:b/>
            <w:bCs/>
            <w:color w:val="1155CC"/>
            <w:sz w:val="30"/>
            <w:szCs w:val="30"/>
            <w:shd w:val="clear" w:color="auto" w:fill="FFFFFF"/>
          </w:rPr>
          <w:t>reclamador.es</w:t>
        </w:r>
      </w:hyperlink>
      <w:r w:rsidRPr="0051691F">
        <w:rPr>
          <w:rFonts w:ascii="Arial" w:hAnsi="Arial" w:cs="Arial"/>
          <w:b/>
          <w:bCs/>
          <w:color w:val="000000"/>
          <w:sz w:val="30"/>
          <w:szCs w:val="30"/>
          <w:shd w:val="clear" w:color="auto" w:fill="FFFFFF"/>
        </w:rPr>
        <w:t xml:space="preserve"> recomienda recibir asesoramiento legal y reclamar.</w:t>
      </w:r>
    </w:p>
    <w:p w:rsidR="0051691F" w:rsidRDefault="0051691F" w:rsidP="0051691F">
      <w:pPr>
        <w:pStyle w:val="NormalWeb"/>
        <w:shd w:val="clear" w:color="auto" w:fill="FFFFFF"/>
        <w:spacing w:before="0" w:beforeAutospacing="0" w:after="340" w:afterAutospacing="0"/>
        <w:jc w:val="both"/>
      </w:pPr>
      <w:r>
        <w:rPr>
          <w:rFonts w:ascii="Arial" w:hAnsi="Arial" w:cs="Arial"/>
          <w:b/>
          <w:bCs/>
          <w:color w:val="000000"/>
          <w:shd w:val="clear" w:color="auto" w:fill="FFFFFF"/>
        </w:rPr>
        <w:t xml:space="preserve">Madrid, 27 de junio de 2018. – </w:t>
      </w:r>
      <w:r>
        <w:rPr>
          <w:rFonts w:ascii="Arial" w:hAnsi="Arial" w:cs="Arial"/>
          <w:color w:val="000000"/>
          <w:shd w:val="clear" w:color="auto" w:fill="FFFFFF"/>
        </w:rPr>
        <w:t xml:space="preserve">Llegó el verano de golpe y, con él, las altas temperaturas, la apertura de piscinas y las largas horas de exposición al sol. Si algo está claro es que, lo que es para muchos la mejor estación del año, ha entrado para quedarse. Sin embargo, y a pesar de los tonos bronceados y las vacaciones, la temporada estival trae consigo una serie de enfermedades que es conveniente conocer y prevenir. En este sentido, </w:t>
      </w:r>
      <w:hyperlink r:id="rId8" w:history="1">
        <w:r>
          <w:rPr>
            <w:rStyle w:val="Hipervnculo"/>
            <w:rFonts w:ascii="Arial" w:hAnsi="Arial" w:cs="Arial"/>
            <w:b/>
            <w:bCs/>
            <w:color w:val="1155CC"/>
            <w:shd w:val="clear" w:color="auto" w:fill="FFFFFF"/>
          </w:rPr>
          <w:t>reclamador.es</w:t>
        </w:r>
      </w:hyperlink>
      <w:r>
        <w:rPr>
          <w:rFonts w:ascii="Arial" w:hAnsi="Arial" w:cs="Arial"/>
          <w:color w:val="000000"/>
          <w:shd w:val="clear" w:color="auto" w:fill="FFFFFF"/>
        </w:rPr>
        <w:t>, compañía online líder en reclamaciones en España, explica las principales alteraciones de la salud que se producen durante el periodo estival, así como sus síntomas y la manera de combatirlas.</w:t>
      </w:r>
    </w:p>
    <w:p w:rsidR="0051691F" w:rsidRDefault="0051691F" w:rsidP="0051691F">
      <w:pPr>
        <w:pStyle w:val="NormalWeb"/>
        <w:shd w:val="clear" w:color="auto" w:fill="FFFFFF"/>
        <w:spacing w:before="0" w:beforeAutospacing="0" w:after="340" w:afterAutospacing="0"/>
        <w:jc w:val="both"/>
      </w:pPr>
      <w:r>
        <w:rPr>
          <w:rFonts w:ascii="Arial" w:hAnsi="Arial" w:cs="Arial"/>
          <w:b/>
          <w:bCs/>
          <w:color w:val="000000"/>
          <w:sz w:val="28"/>
          <w:szCs w:val="28"/>
          <w:shd w:val="clear" w:color="auto" w:fill="FFFFFF"/>
        </w:rPr>
        <w:t>Otitis: la inflamación del oído</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La otitis es una enfermedad muy común durante los meses de verano. Esto se debe a que está asociada al hecho de nadar en ríos, piscinas, mares y lagos. Pasa entonces que, las bacterias y hongos que puedan estar en el medio acuático, entran en el oído causando esta infección.</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La otitis produce dolor agudo, fiebre y supuración. Por ello, en muchos casos es preciso recibir un tratamiento antibiótico. De lo contrario, puede derivar en pérdidas de audición, entre otras cosas.</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Esta inflamación del oído puede prevenirse evitando baños en aguas que puedan estar contaminadas (embalses, pantanos...) y secándose el oído con la punta de una toalla una vez finalizado el baño.</w:t>
      </w:r>
    </w:p>
    <w:p w:rsidR="0051691F" w:rsidRDefault="0051691F" w:rsidP="0051691F">
      <w:pPr>
        <w:pStyle w:val="NormalWeb"/>
        <w:shd w:val="clear" w:color="auto" w:fill="FFFFFF"/>
        <w:spacing w:before="0" w:beforeAutospacing="0" w:after="340" w:afterAutospacing="0"/>
        <w:jc w:val="both"/>
      </w:pPr>
      <w:r>
        <w:rPr>
          <w:rFonts w:ascii="Arial" w:hAnsi="Arial" w:cs="Arial"/>
          <w:b/>
          <w:bCs/>
          <w:color w:val="000000"/>
          <w:sz w:val="28"/>
          <w:szCs w:val="28"/>
          <w:shd w:val="clear" w:color="auto" w:fill="FFFFFF"/>
        </w:rPr>
        <w:t>Cistitis: la inflamación de la vejiga urinaria</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Especialmente en las mujeres, la cistitis o infección de orina, se suele dar, entre otras cuestiones en verano, por pasar tiempo con el bañador mojado y por las temperaturas frías del agua. Así, esta enfermedad provoca escozor, ganas continuas de orinar, micciones insuficientes y, en algunos casos, fiebre.</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lastRenderedPageBreak/>
        <w:t>Al tratarse de una infección, precisa de un tratamiento antibiótico que debe ser prescrito por el médico. Puede prevenirse con una correcta higiene íntima y realizando el cambio del bañador mojado por uno seco al finalizar el baño.</w:t>
      </w:r>
    </w:p>
    <w:p w:rsidR="0051691F" w:rsidRDefault="0051691F" w:rsidP="0051691F">
      <w:pPr>
        <w:pStyle w:val="NormalWeb"/>
        <w:shd w:val="clear" w:color="auto" w:fill="FFFFFF"/>
        <w:spacing w:before="0" w:beforeAutospacing="0" w:after="340" w:afterAutospacing="0"/>
        <w:jc w:val="both"/>
      </w:pPr>
      <w:r>
        <w:rPr>
          <w:rFonts w:ascii="Arial" w:hAnsi="Arial" w:cs="Arial"/>
          <w:b/>
          <w:bCs/>
          <w:color w:val="000000"/>
          <w:sz w:val="28"/>
          <w:szCs w:val="28"/>
          <w:shd w:val="clear" w:color="auto" w:fill="FFFFFF"/>
        </w:rPr>
        <w:t>Conjuntivitis</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La conjuntivitis es la infección de la capa conjuntiva del ojo, es decir, la membrana que recubre el globo ocular y el interior de los párpados. Suele aparecer especialmente en verano y se da por causas diversas, generalmente por la exposición continuada al sol y a aires acondicionados, y por nadar bajo el agua de piscinas con cloro u otros medios acuáticos sin utilizar gafas de bucear.</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Normalmente, la irritación ocular desaparece pasados unos días y sin necesidad de tratamiento. Sin embargo, si la enfermedad se complica, se necesitará tratamiento médico con gotas o ungüentos antibióticos. Puede prevenirse utilizando gafas de buceo y de sol principalmente.</w:t>
      </w:r>
    </w:p>
    <w:p w:rsidR="0051691F" w:rsidRDefault="0051691F" w:rsidP="0051691F">
      <w:pPr>
        <w:pStyle w:val="NormalWeb"/>
        <w:shd w:val="clear" w:color="auto" w:fill="FFFFFF"/>
        <w:spacing w:before="0" w:beforeAutospacing="0" w:after="340" w:afterAutospacing="0"/>
        <w:jc w:val="both"/>
      </w:pPr>
      <w:r>
        <w:rPr>
          <w:rFonts w:ascii="Arial" w:hAnsi="Arial" w:cs="Arial"/>
          <w:b/>
          <w:bCs/>
          <w:color w:val="000000"/>
          <w:sz w:val="28"/>
          <w:szCs w:val="28"/>
          <w:shd w:val="clear" w:color="auto" w:fill="FFFFFF"/>
        </w:rPr>
        <w:t>Faringitis y bronquitis</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Se darán, en la mayoría de los casos, por los cambios bruscos de temperatura derivados de los aires acondicionados y el agua fría de mares y piscinas. De este modo, enfermedades como la faringitis, bronquitis, amigdalitis o incluso, la neumonía, serán bastante comunes en esta época del año, produciendo dificultades respiratorias y fiebres. Sin embargo, y aunque muchas de ellas no puedan evitarse debido a que son patologías víricas, sí existen ciertas medidas que ayudan a prevenirlas, como por ejemplo protegerse la garganta ante cambios bruscos de temperatura, evitar factores externos como el tabaco o bebidas muy frías, o usar humidificadores en ambientes secos y fríos.</w:t>
      </w:r>
      <w:r w:rsidR="007C0856">
        <w:rPr>
          <w:rFonts w:ascii="Arial" w:hAnsi="Arial" w:cs="Arial"/>
          <w:color w:val="000000"/>
          <w:shd w:val="clear" w:color="auto" w:fill="FFFFFF"/>
        </w:rPr>
        <w:t xml:space="preserve"> En caso de </w:t>
      </w:r>
      <w:r w:rsidR="00DC5572">
        <w:rPr>
          <w:rFonts w:ascii="Arial" w:hAnsi="Arial" w:cs="Arial"/>
          <w:color w:val="000000"/>
          <w:shd w:val="clear" w:color="auto" w:fill="FFFFFF"/>
        </w:rPr>
        <w:t>hacer uso de</w:t>
      </w:r>
      <w:r w:rsidR="007C0856">
        <w:rPr>
          <w:rFonts w:ascii="Arial" w:hAnsi="Arial" w:cs="Arial"/>
          <w:color w:val="000000"/>
          <w:shd w:val="clear" w:color="auto" w:fill="FFFFFF"/>
        </w:rPr>
        <w:t xml:space="preserve"> aire</w:t>
      </w:r>
      <w:r w:rsidR="00DC5572">
        <w:rPr>
          <w:rFonts w:ascii="Arial" w:hAnsi="Arial" w:cs="Arial"/>
          <w:color w:val="000000"/>
          <w:shd w:val="clear" w:color="auto" w:fill="FFFFFF"/>
        </w:rPr>
        <w:t>s</w:t>
      </w:r>
      <w:r w:rsidR="007C0856">
        <w:rPr>
          <w:rFonts w:ascii="Arial" w:hAnsi="Arial" w:cs="Arial"/>
          <w:color w:val="000000"/>
          <w:shd w:val="clear" w:color="auto" w:fill="FFFFFF"/>
        </w:rPr>
        <w:t xml:space="preserve"> acondicionado</w:t>
      </w:r>
      <w:r w:rsidR="00DC5572">
        <w:rPr>
          <w:rFonts w:ascii="Arial" w:hAnsi="Arial" w:cs="Arial"/>
          <w:color w:val="000000"/>
          <w:shd w:val="clear" w:color="auto" w:fill="FFFFFF"/>
        </w:rPr>
        <w:t>s</w:t>
      </w:r>
      <w:r w:rsidR="007C0856">
        <w:rPr>
          <w:rFonts w:ascii="Arial" w:hAnsi="Arial" w:cs="Arial"/>
          <w:color w:val="000000"/>
          <w:shd w:val="clear" w:color="auto" w:fill="FFFFFF"/>
        </w:rPr>
        <w:t>, es recomendable que la</w:t>
      </w:r>
      <w:r w:rsidR="00DC5572">
        <w:rPr>
          <w:rFonts w:ascii="Arial" w:hAnsi="Arial" w:cs="Arial"/>
          <w:color w:val="000000"/>
          <w:shd w:val="clear" w:color="auto" w:fill="FFFFFF"/>
        </w:rPr>
        <w:t>s</w:t>
      </w:r>
      <w:r w:rsidR="007C0856">
        <w:rPr>
          <w:rFonts w:ascii="Arial" w:hAnsi="Arial" w:cs="Arial"/>
          <w:color w:val="000000"/>
          <w:shd w:val="clear" w:color="auto" w:fill="FFFFFF"/>
        </w:rPr>
        <w:t xml:space="preserve"> temperatura</w:t>
      </w:r>
      <w:r w:rsidR="00DC5572">
        <w:rPr>
          <w:rFonts w:ascii="Arial" w:hAnsi="Arial" w:cs="Arial"/>
          <w:color w:val="000000"/>
          <w:shd w:val="clear" w:color="auto" w:fill="FFFFFF"/>
        </w:rPr>
        <w:t>s</w:t>
      </w:r>
      <w:r w:rsidR="007C0856">
        <w:rPr>
          <w:rFonts w:ascii="Arial" w:hAnsi="Arial" w:cs="Arial"/>
          <w:color w:val="000000"/>
          <w:shd w:val="clear" w:color="auto" w:fill="FFFFFF"/>
        </w:rPr>
        <w:t xml:space="preserve"> no baje</w:t>
      </w:r>
      <w:r w:rsidR="00DC5572">
        <w:rPr>
          <w:rFonts w:ascii="Arial" w:hAnsi="Arial" w:cs="Arial"/>
          <w:color w:val="000000"/>
          <w:shd w:val="clear" w:color="auto" w:fill="FFFFFF"/>
        </w:rPr>
        <w:t>n</w:t>
      </w:r>
      <w:r w:rsidR="007C0856">
        <w:rPr>
          <w:rFonts w:ascii="Arial" w:hAnsi="Arial" w:cs="Arial"/>
          <w:color w:val="000000"/>
          <w:shd w:val="clear" w:color="auto" w:fill="FFFFFF"/>
        </w:rPr>
        <w:t xml:space="preserve"> de los 24 o 25 grados centígrados</w:t>
      </w:r>
      <w:r w:rsidR="00DC5572">
        <w:rPr>
          <w:rFonts w:ascii="Arial" w:hAnsi="Arial" w:cs="Arial"/>
          <w:color w:val="000000"/>
          <w:shd w:val="clear" w:color="auto" w:fill="FFFFFF"/>
        </w:rPr>
        <w:t>, según el Colegio de Médicos de Zaragoza</w:t>
      </w:r>
      <w:r w:rsidR="007C0856">
        <w:rPr>
          <w:rFonts w:ascii="Arial" w:hAnsi="Arial" w:cs="Arial"/>
          <w:color w:val="000000"/>
          <w:shd w:val="clear" w:color="auto" w:fill="FFFFFF"/>
        </w:rPr>
        <w:t>.</w:t>
      </w:r>
    </w:p>
    <w:p w:rsidR="0051691F" w:rsidRDefault="0051691F" w:rsidP="0051691F">
      <w:pPr>
        <w:pStyle w:val="NormalWeb"/>
        <w:shd w:val="clear" w:color="auto" w:fill="FFFFFF"/>
        <w:spacing w:before="0" w:beforeAutospacing="0" w:after="340" w:afterAutospacing="0"/>
        <w:jc w:val="both"/>
      </w:pPr>
      <w:r>
        <w:rPr>
          <w:rFonts w:ascii="Arial" w:hAnsi="Arial" w:cs="Arial"/>
          <w:b/>
          <w:bCs/>
          <w:color w:val="000000"/>
          <w:sz w:val="28"/>
          <w:szCs w:val="28"/>
          <w:shd w:val="clear" w:color="auto" w:fill="FFFFFF"/>
        </w:rPr>
        <w:t>Gastroenteritis</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Durante los meses de verano, las diarreas y las gastroenteritis son más frecuentes debido a que se producen más intoxicaciones alimentarias, como por ejemplo, la salmonelosis. Esta enfermedad se da por la ingesta de alimentos y bebidas contaminados por la bacteria salmonela, que provoca intoxicaciones e infecciones intestinales.</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 xml:space="preserve">Asimismo, pueden producirse gastroenteritis debido a que, con las altas temperaturas, los alimentos pueden no estar bien refrigerados o en mal estado debido a una rotura de la cadena del frío. </w:t>
      </w:r>
    </w:p>
    <w:p w:rsidR="00156256" w:rsidRDefault="00156256" w:rsidP="0051691F">
      <w:pPr>
        <w:pStyle w:val="NormalWeb"/>
        <w:shd w:val="clear" w:color="auto" w:fill="FFFFFF"/>
        <w:spacing w:before="0" w:beforeAutospacing="0" w:after="340" w:afterAutospacing="0"/>
        <w:jc w:val="both"/>
        <w:rPr>
          <w:rFonts w:ascii="Arial" w:hAnsi="Arial" w:cs="Arial"/>
          <w:b/>
          <w:bCs/>
          <w:color w:val="000000"/>
          <w:sz w:val="28"/>
          <w:szCs w:val="28"/>
          <w:shd w:val="clear" w:color="auto" w:fill="FFFFFF"/>
        </w:rPr>
      </w:pPr>
    </w:p>
    <w:p w:rsidR="00156256" w:rsidRDefault="00156256" w:rsidP="0051691F">
      <w:pPr>
        <w:pStyle w:val="NormalWeb"/>
        <w:shd w:val="clear" w:color="auto" w:fill="FFFFFF"/>
        <w:spacing w:before="0" w:beforeAutospacing="0" w:after="340" w:afterAutospacing="0"/>
        <w:jc w:val="both"/>
        <w:rPr>
          <w:rFonts w:ascii="Arial" w:hAnsi="Arial" w:cs="Arial"/>
          <w:b/>
          <w:bCs/>
          <w:color w:val="000000"/>
          <w:sz w:val="28"/>
          <w:szCs w:val="28"/>
          <w:shd w:val="clear" w:color="auto" w:fill="FFFFFF"/>
        </w:rPr>
      </w:pPr>
    </w:p>
    <w:p w:rsidR="0051691F" w:rsidRDefault="0051691F" w:rsidP="0051691F">
      <w:pPr>
        <w:pStyle w:val="NormalWeb"/>
        <w:shd w:val="clear" w:color="auto" w:fill="FFFFFF"/>
        <w:spacing w:before="0" w:beforeAutospacing="0" w:after="340" w:afterAutospacing="0"/>
        <w:jc w:val="both"/>
      </w:pPr>
      <w:bookmarkStart w:id="0" w:name="_GoBack"/>
      <w:bookmarkEnd w:id="0"/>
      <w:r>
        <w:rPr>
          <w:rFonts w:ascii="Arial" w:hAnsi="Arial" w:cs="Arial"/>
          <w:b/>
          <w:bCs/>
          <w:color w:val="000000"/>
          <w:sz w:val="28"/>
          <w:szCs w:val="28"/>
          <w:shd w:val="clear" w:color="auto" w:fill="FFFFFF"/>
        </w:rPr>
        <w:lastRenderedPageBreak/>
        <w:t>Otras enfermedades</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 xml:space="preserve">Existen otras enfermedades </w:t>
      </w:r>
      <w:r>
        <w:rPr>
          <w:rFonts w:ascii="Arial" w:hAnsi="Arial" w:cs="Arial"/>
          <w:i/>
          <w:iCs/>
          <w:color w:val="000000"/>
          <w:shd w:val="clear" w:color="auto" w:fill="FFFFFF"/>
        </w:rPr>
        <w:t>propias</w:t>
      </w:r>
      <w:r>
        <w:rPr>
          <w:rFonts w:ascii="Arial" w:hAnsi="Arial" w:cs="Arial"/>
          <w:color w:val="000000"/>
          <w:shd w:val="clear" w:color="auto" w:fill="FFFFFF"/>
        </w:rPr>
        <w:t xml:space="preserve"> del verano que no terminan en </w:t>
      </w:r>
      <w:r>
        <w:rPr>
          <w:rFonts w:ascii="Arial" w:hAnsi="Arial" w:cs="Arial"/>
          <w:i/>
          <w:iCs/>
          <w:color w:val="000000"/>
          <w:shd w:val="clear" w:color="auto" w:fill="FFFFFF"/>
        </w:rPr>
        <w:t>itis</w:t>
      </w:r>
      <w:r>
        <w:rPr>
          <w:rFonts w:ascii="Arial" w:hAnsi="Arial" w:cs="Arial"/>
          <w:color w:val="000000"/>
          <w:shd w:val="clear" w:color="auto" w:fill="FFFFFF"/>
        </w:rPr>
        <w:t>, pero que son, del mismo modo, igual de comunes en la época estival. Hongos, picaduras (y alergias) de insectos, y quemaduras solares.</w:t>
      </w:r>
    </w:p>
    <w:p w:rsidR="0051691F" w:rsidRDefault="0051691F" w:rsidP="0051691F">
      <w:pPr>
        <w:pStyle w:val="NormalWeb"/>
        <w:shd w:val="clear" w:color="auto" w:fill="FFFFFF"/>
        <w:spacing w:before="0" w:beforeAutospacing="0" w:after="340" w:afterAutospacing="0"/>
        <w:jc w:val="both"/>
      </w:pPr>
      <w:r>
        <w:rPr>
          <w:rFonts w:ascii="Arial" w:hAnsi="Arial" w:cs="Arial"/>
          <w:color w:val="000000"/>
          <w:shd w:val="clear" w:color="auto" w:fill="FFFFFF"/>
        </w:rPr>
        <w:t xml:space="preserve">En algunas ocasiones, y cada vez con mayor frecuencia, puede pasar que el médico no detecte a tiempo estas enfermedades o no establezca un tratamiento correcto debido a un error de diagnóstico, lo que podría derivar en un empeoramiento de la salud del paciente. Si esto ocurre, </w:t>
      </w:r>
      <w:hyperlink r:id="rId9" w:history="1">
        <w:r>
          <w:rPr>
            <w:rStyle w:val="Hipervnculo"/>
            <w:rFonts w:ascii="Arial" w:hAnsi="Arial" w:cs="Arial"/>
            <w:b/>
            <w:bCs/>
            <w:color w:val="1155CC"/>
            <w:shd w:val="clear" w:color="auto" w:fill="FFFFFF"/>
          </w:rPr>
          <w:t>reclamador.es</w:t>
        </w:r>
      </w:hyperlink>
      <w:r>
        <w:rPr>
          <w:rFonts w:ascii="Arial" w:hAnsi="Arial" w:cs="Arial"/>
          <w:color w:val="000000"/>
          <w:shd w:val="clear" w:color="auto" w:fill="FFFFFF"/>
        </w:rPr>
        <w:t xml:space="preserve"> recomienda reclamar una indemnización por mala praxis. El plazo para ello será de 1 año desde que se conoce el alcance de las lesiones en el caso de la sanidad pública, y de 5 años en caso de la privada.</w:t>
      </w:r>
    </w:p>
    <w:p w:rsidR="0051691F" w:rsidRDefault="0051691F" w:rsidP="0051691F">
      <w:pPr>
        <w:pStyle w:val="NormalWeb"/>
        <w:shd w:val="clear" w:color="auto" w:fill="FFFFFF"/>
        <w:spacing w:before="0" w:beforeAutospacing="0" w:after="160" w:afterAutospacing="0"/>
        <w:jc w:val="both"/>
      </w:pPr>
      <w:r>
        <w:rPr>
          <w:rFonts w:ascii="Arial" w:hAnsi="Arial" w:cs="Arial"/>
          <w:color w:val="000000"/>
          <w:shd w:val="clear" w:color="auto" w:fill="FFFFFF"/>
        </w:rPr>
        <w:t xml:space="preserve">Para ello, la compañía online de reclamaciones, presta asesoramiento a quienes se vean afectados por este tipo de incidencias, incluyendo peritaje gratuito, sin costes iniciales y estudiando cada caso al detalle. </w:t>
      </w:r>
    </w:p>
    <w:p w:rsidR="0051691F" w:rsidRDefault="0051691F" w:rsidP="0051691F">
      <w:pPr>
        <w:pStyle w:val="NormalWeb"/>
        <w:shd w:val="clear" w:color="auto" w:fill="FFFFFF"/>
        <w:spacing w:before="0" w:beforeAutospacing="0" w:after="160" w:afterAutospacing="0"/>
        <w:jc w:val="right"/>
      </w:pPr>
      <w:r>
        <w:t> </w:t>
      </w:r>
    </w:p>
    <w:p w:rsidR="0051691F" w:rsidRDefault="0051691F" w:rsidP="0051691F">
      <w:pPr>
        <w:pStyle w:val="NormalWeb"/>
        <w:shd w:val="clear" w:color="auto" w:fill="FFFFFF"/>
        <w:spacing w:before="0" w:beforeAutospacing="0" w:after="160" w:afterAutospacing="0"/>
        <w:jc w:val="right"/>
      </w:pPr>
      <w:r>
        <w:rPr>
          <w:rFonts w:ascii="Arial" w:hAnsi="Arial" w:cs="Arial"/>
          <w:b/>
          <w:bCs/>
          <w:color w:val="000000"/>
          <w:sz w:val="20"/>
          <w:szCs w:val="20"/>
          <w:shd w:val="clear" w:color="auto" w:fill="FFFFFF"/>
        </w:rPr>
        <w:t>Sobre reclamador.es</w:t>
      </w:r>
    </w:p>
    <w:p w:rsidR="0051691F" w:rsidRDefault="009B2684" w:rsidP="0051691F">
      <w:pPr>
        <w:pStyle w:val="NormalWeb"/>
        <w:shd w:val="clear" w:color="auto" w:fill="FFFFFF"/>
        <w:spacing w:before="0" w:beforeAutospacing="0" w:after="160" w:afterAutospacing="0"/>
        <w:jc w:val="both"/>
      </w:pPr>
      <w:hyperlink r:id="rId10" w:history="1">
        <w:r w:rsidR="0051691F">
          <w:rPr>
            <w:rStyle w:val="Hipervnculo"/>
            <w:rFonts w:ascii="Arial" w:hAnsi="Arial" w:cs="Arial"/>
            <w:b/>
            <w:bCs/>
            <w:color w:val="339999"/>
            <w:sz w:val="20"/>
            <w:szCs w:val="20"/>
            <w:shd w:val="clear" w:color="auto" w:fill="FFFFFF"/>
          </w:rPr>
          <w:t>reclamador.es</w:t>
        </w:r>
      </w:hyperlink>
      <w:r w:rsidR="0051691F">
        <w:rPr>
          <w:rFonts w:ascii="Arial" w:hAnsi="Arial" w:cs="Arial"/>
          <w:color w:val="000000"/>
          <w:sz w:val="20"/>
          <w:szCs w:val="20"/>
          <w:shd w:val="clear" w:color="auto" w:fill="FFFFFF"/>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w:t>
      </w:r>
      <w:r w:rsidR="0051691F">
        <w:rPr>
          <w:rFonts w:ascii="Arial" w:hAnsi="Arial" w:cs="Arial"/>
          <w:i/>
          <w:iCs/>
          <w:color w:val="000000"/>
          <w:sz w:val="20"/>
          <w:szCs w:val="20"/>
          <w:shd w:val="clear" w:color="auto" w:fill="FFFFFF"/>
        </w:rPr>
        <w:t>No Win, No Fee</w:t>
      </w:r>
      <w:r w:rsidR="0051691F">
        <w:rPr>
          <w:rFonts w:ascii="Arial" w:hAnsi="Arial" w:cs="Arial"/>
          <w:color w:val="000000"/>
          <w:sz w:val="20"/>
          <w:szCs w:val="20"/>
          <w:shd w:val="clear" w:color="auto" w:fill="FFFFFF"/>
        </w:rPr>
        <w:t>, es decir, solo cobra si gana sin que el cliente tenga que asumir costes iniciales.</w:t>
      </w:r>
    </w:p>
    <w:p w:rsidR="0051691F" w:rsidRDefault="0051691F" w:rsidP="0051691F">
      <w:pPr>
        <w:pStyle w:val="NormalWeb"/>
        <w:shd w:val="clear" w:color="auto" w:fill="FFFFFF"/>
        <w:spacing w:before="0" w:beforeAutospacing="0" w:after="160" w:afterAutospacing="0"/>
        <w:jc w:val="both"/>
      </w:pPr>
      <w:r>
        <w:rPr>
          <w:rFonts w:ascii="Arial" w:hAnsi="Arial" w:cs="Arial"/>
          <w:color w:val="000000"/>
          <w:sz w:val="20"/>
          <w:szCs w:val="20"/>
          <w:shd w:val="clear" w:color="auto" w:fill="FFFFFF"/>
        </w:rPr>
        <w:t>La compañía ofrece todos sus servicios online y ha gestionado ya 180.000 reclamaciones con 100 millones de euros reclamados. Cuenta con más de 100 profesionales que integran un sólido equipo de desarrolladores y abogados en toda España.</w:t>
      </w:r>
    </w:p>
    <w:p w:rsidR="0051691F" w:rsidRDefault="0051691F" w:rsidP="0051691F">
      <w:pPr>
        <w:pStyle w:val="NormalWeb"/>
        <w:shd w:val="clear" w:color="auto" w:fill="FFFFFF"/>
        <w:spacing w:before="0" w:beforeAutospacing="0" w:after="160" w:afterAutospacing="0"/>
        <w:jc w:val="both"/>
      </w:pPr>
      <w:r>
        <w:rPr>
          <w:rFonts w:ascii="Arial" w:hAnsi="Arial" w:cs="Arial"/>
          <w:color w:val="000000"/>
          <w:sz w:val="20"/>
          <w:szCs w:val="20"/>
          <w:shd w:val="clear" w:color="auto" w:fill="FFFFFF"/>
        </w:rPr>
        <w:t xml:space="preserve">reclamador.es ganó el prestigioso concurso de startups seedrocket en 2012 y se ha proclamado ganadora en South Summit 2017 como mejor servicio en la categoría b2c.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 </w:t>
      </w:r>
      <w:hyperlink r:id="rId11" w:history="1">
        <w:r>
          <w:rPr>
            <w:rStyle w:val="Hipervnculo"/>
            <w:rFonts w:ascii="Arial" w:hAnsi="Arial" w:cs="Arial"/>
            <w:b/>
            <w:bCs/>
            <w:color w:val="339999"/>
            <w:sz w:val="20"/>
            <w:szCs w:val="20"/>
            <w:shd w:val="clear" w:color="auto" w:fill="FFFFFF"/>
          </w:rPr>
          <w:t>APRA</w:t>
        </w:r>
      </w:hyperlink>
      <w:r>
        <w:rPr>
          <w:rFonts w:ascii="Arial" w:hAnsi="Arial" w:cs="Arial"/>
          <w:color w:val="000000"/>
          <w:sz w:val="20"/>
          <w:szCs w:val="20"/>
          <w:shd w:val="clear" w:color="auto" w:fill="FFFFFF"/>
        </w:rPr>
        <w:t>.</w:t>
      </w:r>
    </w:p>
    <w:p w:rsidR="0051691F" w:rsidRDefault="0051691F" w:rsidP="0051691F">
      <w:pPr>
        <w:pStyle w:val="NormalWeb"/>
        <w:shd w:val="clear" w:color="auto" w:fill="FFFFFF"/>
        <w:spacing w:before="0" w:beforeAutospacing="0" w:after="160" w:afterAutospacing="0"/>
        <w:jc w:val="right"/>
      </w:pPr>
      <w:r>
        <w:rPr>
          <w:rFonts w:ascii="Arial" w:hAnsi="Arial" w:cs="Arial"/>
          <w:b/>
          <w:bCs/>
          <w:color w:val="000000"/>
          <w:sz w:val="20"/>
          <w:szCs w:val="20"/>
          <w:shd w:val="clear" w:color="auto" w:fill="FFFFFF"/>
        </w:rPr>
        <w:t>Para más información</w:t>
      </w:r>
    </w:p>
    <w:p w:rsidR="0051691F" w:rsidRDefault="0051691F" w:rsidP="0051691F">
      <w:pPr>
        <w:pStyle w:val="NormalWeb"/>
        <w:shd w:val="clear" w:color="auto" w:fill="FFFFFF"/>
        <w:spacing w:before="0" w:beforeAutospacing="0" w:after="160" w:afterAutospacing="0"/>
        <w:jc w:val="right"/>
      </w:pPr>
      <w:r>
        <w:rPr>
          <w:rFonts w:ascii="Arial" w:hAnsi="Arial" w:cs="Arial"/>
          <w:color w:val="000000"/>
          <w:sz w:val="20"/>
          <w:szCs w:val="20"/>
          <w:shd w:val="clear" w:color="auto" w:fill="FFFFFF"/>
        </w:rPr>
        <w:t>Cristina Naveda / Alicia Riaño / Flavia Bertolini</w:t>
      </w:r>
    </w:p>
    <w:p w:rsidR="0051691F" w:rsidRDefault="0051691F" w:rsidP="0051691F">
      <w:pPr>
        <w:pStyle w:val="NormalWeb"/>
        <w:shd w:val="clear" w:color="auto" w:fill="FFFFFF"/>
        <w:spacing w:before="0" w:beforeAutospacing="0" w:after="160" w:afterAutospacing="0"/>
        <w:jc w:val="right"/>
      </w:pPr>
      <w:r>
        <w:rPr>
          <w:rFonts w:ascii="Arial" w:hAnsi="Arial" w:cs="Arial"/>
          <w:color w:val="000000"/>
          <w:sz w:val="20"/>
          <w:szCs w:val="20"/>
          <w:shd w:val="clear" w:color="auto" w:fill="FFFFFF"/>
        </w:rPr>
        <w:t>Comunicación reclamador.es</w:t>
      </w:r>
    </w:p>
    <w:p w:rsidR="0051691F" w:rsidRDefault="0051691F" w:rsidP="0051691F">
      <w:pPr>
        <w:pStyle w:val="NormalWeb"/>
        <w:shd w:val="clear" w:color="auto" w:fill="FFFFFF"/>
        <w:spacing w:before="0" w:beforeAutospacing="0" w:after="160" w:afterAutospacing="0"/>
        <w:jc w:val="right"/>
      </w:pPr>
      <w:r>
        <w:rPr>
          <w:rFonts w:ascii="Arial" w:hAnsi="Arial" w:cs="Arial"/>
          <w:color w:val="000000"/>
          <w:sz w:val="20"/>
          <w:szCs w:val="20"/>
          <w:shd w:val="clear" w:color="auto" w:fill="FFFFFF"/>
        </w:rPr>
        <w:t>comunicacion@reclamador.es</w:t>
      </w:r>
    </w:p>
    <w:p w:rsidR="0051691F" w:rsidRDefault="0051691F" w:rsidP="0051691F">
      <w:pPr>
        <w:pStyle w:val="NormalWeb"/>
        <w:shd w:val="clear" w:color="auto" w:fill="FFFFFF"/>
        <w:spacing w:before="0" w:beforeAutospacing="0" w:after="160" w:afterAutospacing="0"/>
        <w:jc w:val="right"/>
      </w:pPr>
      <w:r>
        <w:rPr>
          <w:rFonts w:ascii="Arial" w:hAnsi="Arial" w:cs="Arial"/>
          <w:color w:val="000000"/>
          <w:sz w:val="20"/>
          <w:szCs w:val="20"/>
          <w:shd w:val="clear" w:color="auto" w:fill="FFFFFF"/>
        </w:rPr>
        <w:t>633120224</w:t>
      </w:r>
    </w:p>
    <w:p w:rsidR="0051691F" w:rsidRDefault="009B2684" w:rsidP="0051691F">
      <w:pPr>
        <w:pStyle w:val="NormalWeb"/>
        <w:shd w:val="clear" w:color="auto" w:fill="FFFFFF"/>
        <w:spacing w:before="0" w:beforeAutospacing="0" w:after="160" w:afterAutospacing="0"/>
        <w:jc w:val="right"/>
      </w:pPr>
      <w:hyperlink r:id="rId12" w:history="1">
        <w:r w:rsidR="0051691F">
          <w:rPr>
            <w:rStyle w:val="Hipervnculo"/>
            <w:rFonts w:ascii="Arial" w:hAnsi="Arial" w:cs="Arial"/>
            <w:color w:val="339999"/>
            <w:sz w:val="20"/>
            <w:szCs w:val="20"/>
            <w:shd w:val="clear" w:color="auto" w:fill="FFFFFF"/>
          </w:rPr>
          <w:t>https://www.reclamador.es/prensa/</w:t>
        </w:r>
      </w:hyperlink>
    </w:p>
    <w:p w:rsidR="00475869" w:rsidRPr="00C2459C" w:rsidRDefault="009B2684" w:rsidP="0098261B">
      <w:pPr>
        <w:spacing w:line="240" w:lineRule="auto"/>
        <w:jc w:val="both"/>
        <w:rPr>
          <w:rFonts w:ascii="Arial" w:hAnsi="Arial" w:cs="Arial"/>
          <w:sz w:val="20"/>
          <w:szCs w:val="20"/>
        </w:rPr>
      </w:pPr>
    </w:p>
    <w:sectPr w:rsidR="00475869" w:rsidRPr="00C2459C" w:rsidSect="00C2459C">
      <w:headerReference w:type="default" r:id="rId13"/>
      <w:footerReference w:type="default" r:id="rId14"/>
      <w:pgSz w:w="11906" w:h="16838"/>
      <w:pgMar w:top="1417" w:right="1701" w:bottom="1417" w:left="1701"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84" w:rsidRDefault="009B2684" w:rsidP="00555003">
      <w:pPr>
        <w:spacing w:after="0" w:line="240" w:lineRule="auto"/>
      </w:pPr>
      <w:r>
        <w:separator/>
      </w:r>
    </w:p>
  </w:endnote>
  <w:endnote w:type="continuationSeparator" w:id="0">
    <w:p w:rsidR="009B2684" w:rsidRDefault="009B2684" w:rsidP="0055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18833"/>
      <w:docPartObj>
        <w:docPartGallery w:val="Page Numbers (Bottom of Page)"/>
        <w:docPartUnique/>
      </w:docPartObj>
    </w:sdtPr>
    <w:sdtEndPr/>
    <w:sdtContent>
      <w:p w:rsidR="008024F2" w:rsidRDefault="008024F2">
        <w:pPr>
          <w:pStyle w:val="Piedepgina"/>
          <w:jc w:val="right"/>
        </w:pPr>
        <w:r>
          <w:fldChar w:fldCharType="begin"/>
        </w:r>
        <w:r>
          <w:instrText>PAGE   \* MERGEFORMAT</w:instrText>
        </w:r>
        <w:r>
          <w:fldChar w:fldCharType="separate"/>
        </w:r>
        <w:r w:rsidR="00156256">
          <w:rPr>
            <w:noProof/>
          </w:rPr>
          <w:t>3</w:t>
        </w:r>
        <w:r>
          <w:fldChar w:fldCharType="end"/>
        </w:r>
      </w:p>
    </w:sdtContent>
  </w:sdt>
  <w:p w:rsidR="008024F2" w:rsidRDefault="00802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84" w:rsidRDefault="009B2684" w:rsidP="00555003">
      <w:pPr>
        <w:spacing w:after="0" w:line="240" w:lineRule="auto"/>
      </w:pPr>
      <w:r>
        <w:separator/>
      </w:r>
    </w:p>
  </w:footnote>
  <w:footnote w:type="continuationSeparator" w:id="0">
    <w:p w:rsidR="009B2684" w:rsidRDefault="009B2684" w:rsidP="0055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03" w:rsidRDefault="00555003" w:rsidP="00555003">
    <w:pPr>
      <w:pStyle w:val="Encabezado"/>
      <w:jc w:val="center"/>
    </w:pPr>
    <w:r>
      <w:rPr>
        <w:noProof/>
        <w:lang w:eastAsia="es-ES"/>
      </w:rPr>
      <w:drawing>
        <wp:inline distT="0" distB="0" distL="0" distR="0" wp14:anchorId="3EC9E9CA" wp14:editId="631ABB87">
          <wp:extent cx="3495293" cy="42088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05757" cy="422141"/>
                  </a:xfrm>
                  <a:prstGeom prst="rect">
                    <a:avLst/>
                  </a:prstGeom>
                </pic:spPr>
              </pic:pic>
            </a:graphicData>
          </a:graphic>
        </wp:inline>
      </w:drawing>
    </w:r>
  </w:p>
  <w:p w:rsidR="00555003" w:rsidRDefault="00555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7105"/>
    <w:multiLevelType w:val="multilevel"/>
    <w:tmpl w:val="45261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D725FA4"/>
    <w:multiLevelType w:val="multilevel"/>
    <w:tmpl w:val="17207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A5926"/>
    <w:multiLevelType w:val="multilevel"/>
    <w:tmpl w:val="83B646C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15:restartNumberingAfterBreak="0">
    <w:nsid w:val="2E1211B2"/>
    <w:multiLevelType w:val="multilevel"/>
    <w:tmpl w:val="33B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44B7F"/>
    <w:multiLevelType w:val="multilevel"/>
    <w:tmpl w:val="1A20BE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5EA76C1"/>
    <w:multiLevelType w:val="multilevel"/>
    <w:tmpl w:val="4F7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3"/>
    <w:rsid w:val="000D080E"/>
    <w:rsid w:val="000F15FD"/>
    <w:rsid w:val="00156256"/>
    <w:rsid w:val="00353632"/>
    <w:rsid w:val="00360DF7"/>
    <w:rsid w:val="00416E88"/>
    <w:rsid w:val="00483188"/>
    <w:rsid w:val="004B3DB1"/>
    <w:rsid w:val="0051691F"/>
    <w:rsid w:val="00555003"/>
    <w:rsid w:val="00570A28"/>
    <w:rsid w:val="00615E34"/>
    <w:rsid w:val="00664DAB"/>
    <w:rsid w:val="00704B5A"/>
    <w:rsid w:val="0070677F"/>
    <w:rsid w:val="00773C00"/>
    <w:rsid w:val="007C0856"/>
    <w:rsid w:val="008024F2"/>
    <w:rsid w:val="00805534"/>
    <w:rsid w:val="00807D2B"/>
    <w:rsid w:val="00842E92"/>
    <w:rsid w:val="008961CF"/>
    <w:rsid w:val="009011A0"/>
    <w:rsid w:val="0098261B"/>
    <w:rsid w:val="009B2684"/>
    <w:rsid w:val="00A43B60"/>
    <w:rsid w:val="00A71626"/>
    <w:rsid w:val="00B45D28"/>
    <w:rsid w:val="00C2459C"/>
    <w:rsid w:val="00DB044C"/>
    <w:rsid w:val="00DB5281"/>
    <w:rsid w:val="00DC5572"/>
    <w:rsid w:val="00DE5FDC"/>
    <w:rsid w:val="00E77E1A"/>
    <w:rsid w:val="00F13729"/>
    <w:rsid w:val="00F16C27"/>
    <w:rsid w:val="00F22602"/>
    <w:rsid w:val="00F83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2B8E0-FE1B-441A-A781-89AE26C7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5500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5003"/>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5550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5003"/>
    <w:rPr>
      <w:color w:val="0000FF"/>
      <w:u w:val="single"/>
    </w:rPr>
  </w:style>
  <w:style w:type="paragraph" w:styleId="Textodeglobo">
    <w:name w:val="Balloon Text"/>
    <w:basedOn w:val="Normal"/>
    <w:link w:val="TextodegloboCar"/>
    <w:uiPriority w:val="99"/>
    <w:semiHidden/>
    <w:unhideWhenUsed/>
    <w:rsid w:val="00555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003"/>
    <w:rPr>
      <w:rFonts w:ascii="Tahoma" w:hAnsi="Tahoma" w:cs="Tahoma"/>
      <w:sz w:val="16"/>
      <w:szCs w:val="16"/>
    </w:rPr>
  </w:style>
  <w:style w:type="paragraph" w:styleId="Encabezado">
    <w:name w:val="header"/>
    <w:basedOn w:val="Normal"/>
    <w:link w:val="EncabezadoCar"/>
    <w:uiPriority w:val="99"/>
    <w:unhideWhenUsed/>
    <w:rsid w:val="0055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003"/>
  </w:style>
  <w:style w:type="paragraph" w:styleId="Piedepgina">
    <w:name w:val="footer"/>
    <w:basedOn w:val="Normal"/>
    <w:link w:val="PiedepginaCar"/>
    <w:uiPriority w:val="99"/>
    <w:unhideWhenUsed/>
    <w:rsid w:val="0055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9317">
      <w:bodyDiv w:val="1"/>
      <w:marLeft w:val="0"/>
      <w:marRight w:val="0"/>
      <w:marTop w:val="0"/>
      <w:marBottom w:val="0"/>
      <w:divBdr>
        <w:top w:val="none" w:sz="0" w:space="0" w:color="auto"/>
        <w:left w:val="none" w:sz="0" w:space="0" w:color="auto"/>
        <w:bottom w:val="none" w:sz="0" w:space="0" w:color="auto"/>
        <w:right w:val="none" w:sz="0" w:space="0" w:color="auto"/>
      </w:divBdr>
    </w:div>
    <w:div w:id="785084045">
      <w:bodyDiv w:val="1"/>
      <w:marLeft w:val="0"/>
      <w:marRight w:val="0"/>
      <w:marTop w:val="0"/>
      <w:marBottom w:val="0"/>
      <w:divBdr>
        <w:top w:val="none" w:sz="0" w:space="0" w:color="auto"/>
        <w:left w:val="none" w:sz="0" w:space="0" w:color="auto"/>
        <w:bottom w:val="none" w:sz="0" w:space="0" w:color="auto"/>
        <w:right w:val="none" w:sz="0" w:space="0" w:color="auto"/>
      </w:divBdr>
    </w:div>
    <w:div w:id="1759012013">
      <w:bodyDiv w:val="1"/>
      <w:marLeft w:val="0"/>
      <w:marRight w:val="0"/>
      <w:marTop w:val="0"/>
      <w:marBottom w:val="0"/>
      <w:divBdr>
        <w:top w:val="none" w:sz="0" w:space="0" w:color="auto"/>
        <w:left w:val="none" w:sz="0" w:space="0" w:color="auto"/>
        <w:bottom w:val="none" w:sz="0" w:space="0" w:color="auto"/>
        <w:right w:val="none" w:sz="0" w:space="0" w:color="auto"/>
      </w:divBdr>
    </w:div>
    <w:div w:id="1949047268">
      <w:bodyDiv w:val="1"/>
      <w:marLeft w:val="0"/>
      <w:marRight w:val="0"/>
      <w:marTop w:val="0"/>
      <w:marBottom w:val="0"/>
      <w:divBdr>
        <w:top w:val="none" w:sz="0" w:space="0" w:color="auto"/>
        <w:left w:val="none" w:sz="0" w:space="0" w:color="auto"/>
        <w:bottom w:val="none" w:sz="0" w:space="0" w:color="auto"/>
        <w:right w:val="none" w:sz="0" w:space="0" w:color="auto"/>
      </w:divBdr>
    </w:div>
    <w:div w:id="2138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yperlink" Target="https://www.reclamador.es/pren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ngerrightsadvocate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clamador.es/"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cristina.naveda</dc:creator>
  <cp:lastModifiedBy>Flavia Bertolini</cp:lastModifiedBy>
  <cp:revision>10</cp:revision>
  <cp:lastPrinted>2018-06-27T08:35:00Z</cp:lastPrinted>
  <dcterms:created xsi:type="dcterms:W3CDTF">2018-06-13T14:43:00Z</dcterms:created>
  <dcterms:modified xsi:type="dcterms:W3CDTF">2018-06-27T08:35:00Z</dcterms:modified>
</cp:coreProperties>
</file>