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24" w:rsidRDefault="00C33C24" w:rsidP="00C33C24">
      <w:pPr>
        <w:spacing w:after="0" w:line="240" w:lineRule="auto"/>
        <w:jc w:val="center"/>
        <w:rPr>
          <w:rFonts w:ascii="Arial" w:eastAsia="Times New Roman" w:hAnsi="Arial" w:cs="Arial"/>
          <w:b/>
          <w:bCs/>
          <w:color w:val="000000"/>
          <w:sz w:val="30"/>
          <w:szCs w:val="30"/>
          <w:u w:val="single"/>
          <w:lang w:eastAsia="es-ES_tradnl"/>
        </w:rPr>
      </w:pPr>
    </w:p>
    <w:p w:rsidR="00C33C24" w:rsidRPr="00C33C24" w:rsidRDefault="00C33C24" w:rsidP="00C33C24">
      <w:pPr>
        <w:spacing w:after="0" w:line="240" w:lineRule="auto"/>
        <w:jc w:val="center"/>
        <w:rPr>
          <w:rFonts w:ascii="Arial" w:eastAsia="Times New Roman" w:hAnsi="Arial" w:cs="Arial"/>
          <w:b/>
          <w:bCs/>
          <w:color w:val="000000"/>
          <w:sz w:val="28"/>
          <w:szCs w:val="28"/>
          <w:u w:val="single"/>
          <w:lang w:eastAsia="es-ES_tradnl"/>
        </w:rPr>
      </w:pPr>
      <w:r w:rsidRPr="00C33C24">
        <w:rPr>
          <w:rFonts w:ascii="Arial" w:eastAsia="Times New Roman" w:hAnsi="Arial" w:cs="Arial"/>
          <w:b/>
          <w:bCs/>
          <w:color w:val="000000"/>
          <w:sz w:val="28"/>
          <w:szCs w:val="28"/>
          <w:u w:val="single"/>
          <w:lang w:eastAsia="es-ES_tradnl"/>
        </w:rPr>
        <w:t>Solo con las demandas de reclamador.es en el sector aéreo</w:t>
      </w:r>
    </w:p>
    <w:p w:rsidR="00C33C24" w:rsidRPr="00C33C24" w:rsidRDefault="00C33C24" w:rsidP="00C33C24">
      <w:pPr>
        <w:spacing w:after="0" w:line="240" w:lineRule="auto"/>
        <w:jc w:val="center"/>
        <w:rPr>
          <w:rFonts w:ascii="Times New Roman" w:eastAsia="Times New Roman" w:hAnsi="Times New Roman" w:cs="Times New Roman"/>
          <w:sz w:val="28"/>
          <w:szCs w:val="28"/>
          <w:lang w:eastAsia="es-ES_tradnl"/>
        </w:rPr>
      </w:pPr>
    </w:p>
    <w:p w:rsidR="00C33C24" w:rsidRPr="00C33C24" w:rsidRDefault="00C33C24" w:rsidP="00C33C24">
      <w:pPr>
        <w:spacing w:after="0" w:line="240" w:lineRule="auto"/>
        <w:jc w:val="center"/>
        <w:rPr>
          <w:rFonts w:ascii="Times New Roman" w:eastAsia="Times New Roman" w:hAnsi="Times New Roman" w:cs="Times New Roman"/>
          <w:sz w:val="40"/>
          <w:szCs w:val="40"/>
          <w:lang w:eastAsia="es-ES_tradnl"/>
        </w:rPr>
      </w:pPr>
      <w:r w:rsidRPr="00C33C24">
        <w:rPr>
          <w:rFonts w:ascii="Arial" w:eastAsia="Times New Roman" w:hAnsi="Arial" w:cs="Arial"/>
          <w:b/>
          <w:bCs/>
          <w:color w:val="000000"/>
          <w:sz w:val="40"/>
          <w:szCs w:val="40"/>
          <w:lang w:eastAsia="es-ES_tradnl"/>
        </w:rPr>
        <w:t>La modificación del sistema de costas en casos de pequeña cuantía ahorraría a la Justicia 32 millones de euros</w:t>
      </w:r>
    </w:p>
    <w:p w:rsidR="00C33C24" w:rsidRPr="00C33C24" w:rsidRDefault="00C33C24" w:rsidP="00C33C24">
      <w:pPr>
        <w:spacing w:after="0" w:line="240" w:lineRule="auto"/>
        <w:rPr>
          <w:rFonts w:ascii="Times New Roman" w:eastAsia="Times New Roman" w:hAnsi="Times New Roman" w:cs="Times New Roman"/>
          <w:sz w:val="24"/>
          <w:szCs w:val="24"/>
          <w:lang w:eastAsia="es-ES_tradnl"/>
        </w:rPr>
      </w:pPr>
    </w:p>
    <w:p w:rsidR="00C33C24" w:rsidRPr="00C33C24" w:rsidRDefault="00C33C24" w:rsidP="00C33C24">
      <w:pPr>
        <w:numPr>
          <w:ilvl w:val="0"/>
          <w:numId w:val="1"/>
        </w:numPr>
        <w:spacing w:after="0" w:line="240" w:lineRule="auto"/>
        <w:textAlignment w:val="baseline"/>
        <w:rPr>
          <w:rFonts w:ascii="Arial" w:eastAsia="Times New Roman" w:hAnsi="Arial" w:cs="Arial"/>
          <w:b/>
          <w:bCs/>
          <w:color w:val="000000"/>
          <w:sz w:val="28"/>
          <w:szCs w:val="28"/>
          <w:lang w:eastAsia="es-ES_tradnl"/>
        </w:rPr>
      </w:pPr>
      <w:hyperlink r:id="rId7" w:history="1">
        <w:r w:rsidRPr="00C33C24">
          <w:rPr>
            <w:rFonts w:ascii="Arial" w:eastAsia="Times New Roman" w:hAnsi="Arial" w:cs="Arial"/>
            <w:b/>
            <w:bCs/>
            <w:color w:val="1155CC"/>
            <w:sz w:val="28"/>
            <w:szCs w:val="28"/>
            <w:u w:val="single"/>
            <w:lang w:eastAsia="es-ES_tradnl"/>
          </w:rPr>
          <w:t>reclamador.es</w:t>
        </w:r>
      </w:hyperlink>
      <w:r w:rsidRPr="00C33C24">
        <w:rPr>
          <w:rFonts w:ascii="Arial" w:eastAsia="Times New Roman" w:hAnsi="Arial" w:cs="Arial"/>
          <w:b/>
          <w:bCs/>
          <w:color w:val="000000"/>
          <w:sz w:val="28"/>
          <w:szCs w:val="28"/>
          <w:lang w:eastAsia="es-ES_tradnl"/>
        </w:rPr>
        <w:t xml:space="preserve"> pide que se modifique el actual sistema de costas, para que en cualquier juicio y por cualquier cuantía, la aerolínea pague las costas del procedimiento, facilitando la resolución prejudicial de los conflictos.</w:t>
      </w:r>
    </w:p>
    <w:p w:rsidR="00C33C24" w:rsidRPr="00C33C24" w:rsidRDefault="00C33C24" w:rsidP="00C33C24">
      <w:pPr>
        <w:numPr>
          <w:ilvl w:val="0"/>
          <w:numId w:val="1"/>
        </w:numPr>
        <w:spacing w:after="0" w:line="240" w:lineRule="auto"/>
        <w:textAlignment w:val="baseline"/>
        <w:rPr>
          <w:rFonts w:ascii="Arial" w:eastAsia="Times New Roman" w:hAnsi="Arial" w:cs="Arial"/>
          <w:b/>
          <w:bCs/>
          <w:color w:val="000000"/>
          <w:sz w:val="28"/>
          <w:szCs w:val="28"/>
          <w:lang w:eastAsia="es-ES_tradnl"/>
        </w:rPr>
      </w:pPr>
      <w:r w:rsidRPr="00C33C24">
        <w:rPr>
          <w:rFonts w:ascii="Arial" w:eastAsia="Times New Roman" w:hAnsi="Arial" w:cs="Arial"/>
          <w:b/>
          <w:bCs/>
          <w:color w:val="000000"/>
          <w:sz w:val="28"/>
          <w:szCs w:val="28"/>
          <w:lang w:eastAsia="es-ES_tradnl"/>
        </w:rPr>
        <w:t xml:space="preserve">Con el sistema actual y la tasa de mediación, el coste judicial de las reclamaciones al transporte aéreo de reclamador.es es de 55 millones de euros. </w:t>
      </w:r>
    </w:p>
    <w:p w:rsidR="00C33C24" w:rsidRPr="00C33C24" w:rsidRDefault="00C33C24" w:rsidP="00C33C24">
      <w:pPr>
        <w:spacing w:after="0" w:line="240" w:lineRule="auto"/>
        <w:rPr>
          <w:rFonts w:ascii="Times New Roman" w:eastAsia="Times New Roman" w:hAnsi="Times New Roman" w:cs="Times New Roman"/>
          <w:sz w:val="24"/>
          <w:szCs w:val="24"/>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b/>
          <w:bCs/>
          <w:color w:val="000000"/>
          <w:lang w:eastAsia="es-ES_tradnl"/>
        </w:rPr>
        <w:t>Madrid, 30 de mayo de 2018</w:t>
      </w:r>
      <w:r w:rsidRPr="00C33C24">
        <w:rPr>
          <w:rFonts w:ascii="Arial" w:eastAsia="Times New Roman" w:hAnsi="Arial" w:cs="Arial"/>
          <w:color w:val="000000"/>
          <w:lang w:eastAsia="es-ES_tradnl"/>
        </w:rPr>
        <w:t xml:space="preserve">. </w:t>
      </w:r>
      <w:hyperlink r:id="rId8" w:history="1">
        <w:r w:rsidRPr="00C33C24">
          <w:rPr>
            <w:rFonts w:ascii="Arial" w:eastAsia="Times New Roman" w:hAnsi="Arial" w:cs="Arial"/>
            <w:color w:val="1155CC"/>
            <w:u w:val="single"/>
            <w:lang w:eastAsia="es-ES_tradnl"/>
          </w:rPr>
          <w:t>reclamador.es</w:t>
        </w:r>
      </w:hyperlink>
      <w:r w:rsidRPr="00C33C24">
        <w:rPr>
          <w:rFonts w:ascii="Arial" w:eastAsia="Times New Roman" w:hAnsi="Arial" w:cs="Arial"/>
          <w:color w:val="000000"/>
          <w:lang w:eastAsia="es-ES_tradnl"/>
        </w:rPr>
        <w:t xml:space="preserve">, compañía online líder en reclamaciones, ha trasladado al Ministerio de Justicia la necesidad de modificar el sistema actual de costas judiciales en procedimientos cuya cuantía no sea de gran importe, como ocurre en los conflictos entre aerolíneas y clientes, donde la </w:t>
      </w:r>
      <w:r w:rsidRPr="00C33C24">
        <w:rPr>
          <w:rFonts w:ascii="Arial" w:eastAsia="Times New Roman" w:hAnsi="Arial" w:cs="Arial"/>
          <w:b/>
          <w:color w:val="000000"/>
          <w:lang w:eastAsia="es-ES_tradnl"/>
        </w:rPr>
        <w:t>cantidad media reclamada es de 455 euros</w:t>
      </w:r>
      <w:r w:rsidRPr="00C33C24">
        <w:rPr>
          <w:rFonts w:ascii="Arial" w:eastAsia="Times New Roman" w:hAnsi="Arial" w:cs="Arial"/>
          <w:color w:val="000000"/>
          <w:lang w:eastAsia="es-ES_tradnl"/>
        </w:rPr>
        <w:t xml:space="preserve">. La falta de obligación del pago de las costas fomenta estrategias que evitan los acuerdos prejudiciales por parte las principales compañías aéreas que operan en España obligando a judicializar los procesos, con la consiguiente demora en la resolución de las reclamaciones para los afectados y los costes para la administración. Este hecho </w:t>
      </w:r>
      <w:r w:rsidRPr="00C33C24">
        <w:rPr>
          <w:rFonts w:ascii="Arial" w:eastAsia="Times New Roman" w:hAnsi="Arial" w:cs="Arial"/>
          <w:b/>
          <w:color w:val="000000"/>
          <w:lang w:eastAsia="es-ES_tradnl"/>
        </w:rPr>
        <w:t>le ha costado al sistema judicial más de 55 millones de euros</w:t>
      </w:r>
      <w:r w:rsidRPr="00C33C24">
        <w:rPr>
          <w:rFonts w:ascii="Arial" w:eastAsia="Times New Roman" w:hAnsi="Arial" w:cs="Arial"/>
          <w:color w:val="000000"/>
          <w:lang w:eastAsia="es-ES_tradnl"/>
        </w:rPr>
        <w:t>, solo con las reclamaciones que esta compañía online ha tramitado en el sector aéreo desde que se fundara en el año 2012.  </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 xml:space="preserve">Además del ahorro que implicaría para el sistema judicial español implantar un marco regulatorio que obligue a las aerolíneas a pagar las costas del procedimiento en casos de pequeña cuantía reclamada, la compañía fundada por Pablo Rabanal recalca la </w:t>
      </w:r>
      <w:r w:rsidRPr="00C33C24">
        <w:rPr>
          <w:rFonts w:ascii="Arial" w:eastAsia="Times New Roman" w:hAnsi="Arial" w:cs="Arial"/>
          <w:b/>
          <w:bCs/>
          <w:color w:val="000000"/>
          <w:lang w:eastAsia="es-ES_tradnl"/>
        </w:rPr>
        <w:t>diferencia de tiempo que supondría este sistema llegado el momento del cobro de las indemnizaciones</w:t>
      </w:r>
      <w:r w:rsidRPr="00C33C24">
        <w:rPr>
          <w:rFonts w:ascii="Arial" w:eastAsia="Times New Roman" w:hAnsi="Arial" w:cs="Arial"/>
          <w:color w:val="000000"/>
          <w:lang w:eastAsia="es-ES_tradnl"/>
        </w:rPr>
        <w:t xml:space="preserve">. Un consumidor europeo tarda en cobrar en este tipo de casos una media de 160 días. </w:t>
      </w:r>
      <w:r w:rsidRPr="00C33C24">
        <w:rPr>
          <w:rFonts w:ascii="Arial" w:eastAsia="Times New Roman" w:hAnsi="Arial" w:cs="Arial"/>
          <w:color w:val="000000"/>
          <w:shd w:val="clear" w:color="auto" w:fill="FFFFFF"/>
          <w:lang w:eastAsia="es-ES_tradnl"/>
        </w:rPr>
        <w:t xml:space="preserve">Uno español más del doble, 328 de media. En casos judicializados, </w:t>
      </w:r>
      <w:r w:rsidRPr="00C33C24">
        <w:rPr>
          <w:rFonts w:ascii="Arial" w:eastAsia="Times New Roman" w:hAnsi="Arial" w:cs="Arial"/>
          <w:b/>
          <w:color w:val="000000"/>
          <w:shd w:val="clear" w:color="auto" w:fill="FFFFFF"/>
          <w:lang w:eastAsia="es-ES_tradnl"/>
        </w:rPr>
        <w:t>el tiempo en recibir la indemnización aumenta a los 598 días</w:t>
      </w:r>
      <w:r w:rsidRPr="00C33C24">
        <w:rPr>
          <w:rFonts w:ascii="Arial" w:eastAsia="Times New Roman" w:hAnsi="Arial" w:cs="Arial"/>
          <w:color w:val="000000"/>
          <w:shd w:val="clear" w:color="auto" w:fill="FFFFFF"/>
          <w:lang w:eastAsia="es-ES_tradnl"/>
        </w:rPr>
        <w:t xml:space="preserve"> de media.</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Por esto, la compañía de reclamaciones online lucha para que se reforme la actual normativa y se implante un sistema d</w:t>
      </w:r>
      <w:bookmarkStart w:id="0" w:name="_GoBack"/>
      <w:bookmarkEnd w:id="0"/>
      <w:r w:rsidRPr="00C33C24">
        <w:rPr>
          <w:rFonts w:ascii="Arial" w:eastAsia="Times New Roman" w:hAnsi="Arial" w:cs="Arial"/>
          <w:color w:val="000000"/>
          <w:lang w:eastAsia="es-ES_tradnl"/>
        </w:rPr>
        <w:t xml:space="preserve">e costas para el perdedor en juicios de causas de cuantías inferiores a 2.000 euros, la inmensa mayoría de casos, lo que evitaría saturar los juzgados y proteger los derechos de los consumidores. Un procedimiento similar al europeo, con un sistema de costas en el que perdedor paga y donde las penalizaciones supongan un mayor coste que las propias indemnizaciones que tuvieran que abonar. </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 xml:space="preserve">reclamador.es ha propuesto al Ministerio de Justicia dos alternativas al respecto para </w:t>
      </w:r>
      <w:r w:rsidRPr="00C33C24">
        <w:rPr>
          <w:rFonts w:ascii="Arial" w:eastAsia="Times New Roman" w:hAnsi="Arial" w:cs="Arial"/>
          <w:b/>
          <w:bCs/>
          <w:color w:val="000000"/>
          <w:lang w:eastAsia="es-ES_tradnl"/>
        </w:rPr>
        <w:t>modificar el artículo 32 de la Ley de Enjuiciamiento Civil</w:t>
      </w:r>
      <w:r w:rsidRPr="00C33C24">
        <w:rPr>
          <w:rFonts w:ascii="Arial" w:eastAsia="Times New Roman" w:hAnsi="Arial" w:cs="Arial"/>
          <w:color w:val="000000"/>
          <w:lang w:eastAsia="es-ES_tradnl"/>
        </w:rPr>
        <w:t>, añadiendo o modificando el artículo, según el caso, para que se incluya que siempre que el demandante tenga la condición de consumidor o usuario y siempre que haya reclamado con carácter previo a la vía judicial civil, de forma fehaciente y justificada, la eventual condena en costas de la parte contraria incluyan los derechos y honorarios de abogados y procuradores si intervinieron, siempre que se estimasen íntegramente sus pretensiones.</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sz w:val="24"/>
          <w:szCs w:val="24"/>
          <w:lang w:eastAsia="es-ES_tradnl"/>
        </w:rPr>
      </w:pPr>
      <w:r w:rsidRPr="00C33C24">
        <w:rPr>
          <w:rFonts w:ascii="Arial" w:eastAsia="Times New Roman" w:hAnsi="Arial" w:cs="Arial"/>
          <w:b/>
          <w:bCs/>
          <w:color w:val="000000"/>
          <w:sz w:val="24"/>
          <w:szCs w:val="24"/>
          <w:lang w:eastAsia="es-ES_tradnl"/>
        </w:rPr>
        <w:t xml:space="preserve">En el 9% de los casos las aerolíneas facilitan la resolución prejudicial </w:t>
      </w:r>
    </w:p>
    <w:p w:rsidR="00BC16C6" w:rsidRDefault="00BC16C6" w:rsidP="00C33C24">
      <w:pPr>
        <w:spacing w:after="0" w:line="240" w:lineRule="auto"/>
        <w:jc w:val="both"/>
        <w:rPr>
          <w:rFonts w:ascii="Arial" w:eastAsia="Times New Roman" w:hAnsi="Arial" w:cs="Arial"/>
          <w:color w:val="000000"/>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 xml:space="preserve">Si para proteger los derechos de los pasajeros aéreos se utilizara, como ocurre en el resto de Europa, el acuerdo prejudicial, el ahorro sería considerable para el sistema judicial español. Por ejemplo, si las reclamaciones a aerolíneas se hubieran realizado con la tasa de mediación alemana, el gasto no hubiera superado los </w:t>
      </w:r>
      <w:r w:rsidRPr="00C33C24">
        <w:rPr>
          <w:rFonts w:ascii="Arial" w:eastAsia="Times New Roman" w:hAnsi="Arial" w:cs="Arial"/>
          <w:b/>
          <w:bCs/>
          <w:color w:val="000000"/>
          <w:lang w:eastAsia="es-ES_tradnl"/>
        </w:rPr>
        <w:t>23 millones de euros</w:t>
      </w:r>
      <w:r w:rsidRPr="00C33C24">
        <w:rPr>
          <w:rFonts w:ascii="Arial" w:eastAsia="Times New Roman" w:hAnsi="Arial" w:cs="Arial"/>
          <w:color w:val="000000"/>
          <w:lang w:eastAsia="es-ES_tradnl"/>
        </w:rPr>
        <w:t xml:space="preserve">, mientras que, únicamente los procedimientos iniciados por reclamador.es en relación al transporte aéreo, que son el 14% de todas las demandas mercantiles en España, suponen actualmente </w:t>
      </w:r>
      <w:r w:rsidRPr="00C33C24">
        <w:rPr>
          <w:rFonts w:ascii="Arial" w:eastAsia="Times New Roman" w:hAnsi="Arial" w:cs="Arial"/>
          <w:b/>
          <w:bCs/>
          <w:color w:val="000000"/>
          <w:lang w:eastAsia="es-ES_tradnl"/>
        </w:rPr>
        <w:t>55 millones de euros.</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Del total de reclamaciones aéreas gestionadas por la compañía fundada por Pablo Rabanal, solo en el 9% de los casos se ha llegado a un acuerdo prejudicial, el resto, es decir, el 91% de la</w:t>
      </w:r>
      <w:r w:rsidR="002F70AD">
        <w:rPr>
          <w:rFonts w:ascii="Arial" w:eastAsia="Times New Roman" w:hAnsi="Arial" w:cs="Arial"/>
          <w:color w:val="000000"/>
          <w:lang w:eastAsia="es-ES_tradnl"/>
        </w:rPr>
        <w:t>s</w:t>
      </w:r>
      <w:r w:rsidRPr="00C33C24">
        <w:rPr>
          <w:rFonts w:ascii="Arial" w:eastAsia="Times New Roman" w:hAnsi="Arial" w:cs="Arial"/>
          <w:color w:val="000000"/>
          <w:lang w:eastAsia="es-ES_tradnl"/>
        </w:rPr>
        <w:t xml:space="preserve"> reclamaciones a aerolíneas, llegan a la vía judicial. </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 xml:space="preserve">Estas cifras muestran que el sistema judicial español se podría haber ahorrado más 32 millones de euros si las aerolíneas hubieran resuelto los conflictos extrajudicialmente, con un sistema de mediación similar al europeo y con un operativa que siempre condene en costas al perdedor en vía judicial. </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lang w:eastAsia="es-ES_tradnl"/>
        </w:rPr>
        <w:t xml:space="preserve">La compañía online de reclamaciones </w:t>
      </w:r>
      <w:r w:rsidRPr="00C33C24">
        <w:rPr>
          <w:rFonts w:ascii="Arial" w:eastAsia="Times New Roman" w:hAnsi="Arial" w:cs="Arial"/>
          <w:b/>
          <w:bCs/>
          <w:color w:val="000000"/>
          <w:lang w:eastAsia="es-ES_tradnl"/>
        </w:rPr>
        <w:t>hace siempre uso de la vía extrajudicial,</w:t>
      </w:r>
      <w:r w:rsidRPr="00C33C24">
        <w:rPr>
          <w:rFonts w:ascii="Arial" w:eastAsia="Times New Roman" w:hAnsi="Arial" w:cs="Arial"/>
          <w:color w:val="000000"/>
          <w:lang w:eastAsia="es-ES_tradnl"/>
        </w:rPr>
        <w:t xml:space="preserve"> enviando en todos los casos un e-mail certificado, equivalente al burofax, para intentar la resolución en vía amistosa. La realidad es que las compañías se niegan a llegar a un acuerdo en esta vía, lo que dilata en tiempo y coste el procedimiento. Llegado el momento del procedimiento judicial, muchas compañías optan por pactar y que no se produzca la vista.</w:t>
      </w:r>
    </w:p>
    <w:p w:rsidR="00C33C24" w:rsidRDefault="00C33C24" w:rsidP="00C33C24">
      <w:pPr>
        <w:spacing w:after="0" w:line="240" w:lineRule="auto"/>
        <w:jc w:val="both"/>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sz w:val="24"/>
          <w:szCs w:val="24"/>
          <w:lang w:eastAsia="es-ES_tradnl"/>
        </w:rPr>
      </w:pPr>
      <w:r w:rsidRPr="00C33C24">
        <w:rPr>
          <w:rFonts w:ascii="Arial" w:eastAsia="Times New Roman" w:hAnsi="Arial" w:cs="Arial"/>
          <w:b/>
          <w:bCs/>
          <w:color w:val="000000"/>
          <w:sz w:val="24"/>
          <w:szCs w:val="24"/>
          <w:lang w:eastAsia="es-ES_tradnl"/>
        </w:rPr>
        <w:t>reclamador.es miembro de APRA</w:t>
      </w:r>
    </w:p>
    <w:p w:rsidR="00BC16C6" w:rsidRDefault="00BC16C6" w:rsidP="00C33C24">
      <w:pPr>
        <w:spacing w:after="0" w:line="240" w:lineRule="auto"/>
        <w:jc w:val="both"/>
        <w:rPr>
          <w:rFonts w:ascii="Arial" w:eastAsia="Times New Roman" w:hAnsi="Arial" w:cs="Arial"/>
          <w:color w:val="000000"/>
          <w:shd w:val="clear" w:color="auto" w:fill="FFFFFF"/>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shd w:val="clear" w:color="auto" w:fill="FFFFFF"/>
          <w:lang w:eastAsia="es-ES_tradnl"/>
        </w:rPr>
        <w:t xml:space="preserve">reclamador.es ha impulsado la creación de la asociación europea por los derechos de los pasajeros aéreos </w:t>
      </w:r>
      <w:hyperlink r:id="rId9" w:history="1">
        <w:r w:rsidRPr="00C33C24">
          <w:rPr>
            <w:rFonts w:ascii="Arial" w:eastAsia="Times New Roman" w:hAnsi="Arial" w:cs="Arial"/>
            <w:b/>
            <w:bCs/>
            <w:color w:val="1155CC"/>
            <w:u w:val="single"/>
            <w:shd w:val="clear" w:color="auto" w:fill="FFFFFF"/>
            <w:lang w:eastAsia="es-ES_tradnl"/>
          </w:rPr>
          <w:t xml:space="preserve">APRA </w:t>
        </w:r>
      </w:hyperlink>
      <w:r w:rsidRPr="00C33C24">
        <w:rPr>
          <w:rFonts w:ascii="Arial" w:eastAsia="Times New Roman" w:hAnsi="Arial" w:cs="Arial"/>
          <w:color w:val="000000"/>
          <w:shd w:val="clear" w:color="auto" w:fill="FFFFFF"/>
          <w:lang w:eastAsia="es-ES_tradnl"/>
        </w:rPr>
        <w:t>(</w:t>
      </w:r>
      <w:proofErr w:type="spellStart"/>
      <w:r w:rsidRPr="00C33C24">
        <w:rPr>
          <w:rFonts w:ascii="Arial" w:eastAsia="Times New Roman" w:hAnsi="Arial" w:cs="Arial"/>
          <w:color w:val="000000"/>
          <w:shd w:val="clear" w:color="auto" w:fill="FFFFFF"/>
          <w:lang w:eastAsia="es-ES_tradnl"/>
        </w:rPr>
        <w:t>Association</w:t>
      </w:r>
      <w:proofErr w:type="spellEnd"/>
      <w:r w:rsidRPr="00C33C24">
        <w:rPr>
          <w:rFonts w:ascii="Arial" w:eastAsia="Times New Roman" w:hAnsi="Arial" w:cs="Arial"/>
          <w:color w:val="000000"/>
          <w:shd w:val="clear" w:color="auto" w:fill="FFFFFF"/>
          <w:lang w:eastAsia="es-ES_tradnl"/>
        </w:rPr>
        <w:t xml:space="preserve"> of </w:t>
      </w:r>
      <w:proofErr w:type="spellStart"/>
      <w:r w:rsidRPr="00C33C24">
        <w:rPr>
          <w:rFonts w:ascii="Arial" w:eastAsia="Times New Roman" w:hAnsi="Arial" w:cs="Arial"/>
          <w:color w:val="000000"/>
          <w:shd w:val="clear" w:color="auto" w:fill="FFFFFF"/>
          <w:lang w:eastAsia="es-ES_tradnl"/>
        </w:rPr>
        <w:t>Passenger</w:t>
      </w:r>
      <w:proofErr w:type="spellEnd"/>
      <w:r w:rsidRPr="00C33C24">
        <w:rPr>
          <w:rFonts w:ascii="Arial" w:eastAsia="Times New Roman" w:hAnsi="Arial" w:cs="Arial"/>
          <w:color w:val="000000"/>
          <w:shd w:val="clear" w:color="auto" w:fill="FFFFFF"/>
          <w:lang w:eastAsia="es-ES_tradnl"/>
        </w:rPr>
        <w:t xml:space="preserve"> </w:t>
      </w:r>
      <w:proofErr w:type="spellStart"/>
      <w:r w:rsidRPr="00C33C24">
        <w:rPr>
          <w:rFonts w:ascii="Arial" w:eastAsia="Times New Roman" w:hAnsi="Arial" w:cs="Arial"/>
          <w:color w:val="000000"/>
          <w:shd w:val="clear" w:color="auto" w:fill="FFFFFF"/>
          <w:lang w:eastAsia="es-ES_tradnl"/>
        </w:rPr>
        <w:t>Rights</w:t>
      </w:r>
      <w:proofErr w:type="spellEnd"/>
      <w:r w:rsidRPr="00C33C24">
        <w:rPr>
          <w:rFonts w:ascii="Arial" w:eastAsia="Times New Roman" w:hAnsi="Arial" w:cs="Arial"/>
          <w:color w:val="000000"/>
          <w:shd w:val="clear" w:color="auto" w:fill="FFFFFF"/>
          <w:lang w:eastAsia="es-ES_tradnl"/>
        </w:rPr>
        <w:t xml:space="preserve"> </w:t>
      </w:r>
      <w:proofErr w:type="spellStart"/>
      <w:r w:rsidRPr="00C33C24">
        <w:rPr>
          <w:rFonts w:ascii="Arial" w:eastAsia="Times New Roman" w:hAnsi="Arial" w:cs="Arial"/>
          <w:color w:val="000000"/>
          <w:shd w:val="clear" w:color="auto" w:fill="FFFFFF"/>
          <w:lang w:eastAsia="es-ES_tradnl"/>
        </w:rPr>
        <w:t>Advocates</w:t>
      </w:r>
      <w:proofErr w:type="spellEnd"/>
      <w:r w:rsidRPr="00C33C24">
        <w:rPr>
          <w:rFonts w:ascii="Arial" w:eastAsia="Times New Roman" w:hAnsi="Arial" w:cs="Arial"/>
          <w:color w:val="000000"/>
          <w:shd w:val="clear" w:color="auto" w:fill="FFFFFF"/>
          <w:lang w:eastAsia="es-ES_tradnl"/>
        </w:rPr>
        <w:t xml:space="preserve">) para respaldar la defensa de los consumidores en este ámbito. Como ha podido comprobar la compañía online, la mayoría de los usuarios desconocen sus derechos como pasajeros de avión y, las aerolíneas, por su parte, no se encargan de informarlos, cuando más de 900 millones de viajeros que se desplazan en avión en la Unión Europea al año están protegidos contra retrasos y cancelaciones en sus vuelos por el Reglamento Europeo 261/2004. </w:t>
      </w:r>
    </w:p>
    <w:p w:rsidR="00C33C24" w:rsidRPr="00C33C24" w:rsidRDefault="00C33C24" w:rsidP="00C33C24">
      <w:pPr>
        <w:spacing w:after="0" w:line="240" w:lineRule="auto"/>
        <w:rPr>
          <w:rFonts w:ascii="Arial" w:eastAsia="Times New Roman" w:hAnsi="Arial" w:cs="Arial"/>
          <w:lang w:eastAsia="es-ES_tradnl"/>
        </w:rPr>
      </w:pPr>
    </w:p>
    <w:p w:rsidR="00C33C24" w:rsidRPr="00C33C24" w:rsidRDefault="00C33C24" w:rsidP="00C33C24">
      <w:pPr>
        <w:spacing w:after="0" w:line="240" w:lineRule="auto"/>
        <w:jc w:val="both"/>
        <w:rPr>
          <w:rFonts w:ascii="Arial" w:eastAsia="Times New Roman" w:hAnsi="Arial" w:cs="Arial"/>
          <w:lang w:eastAsia="es-ES_tradnl"/>
        </w:rPr>
      </w:pPr>
      <w:r w:rsidRPr="00C33C24">
        <w:rPr>
          <w:rFonts w:ascii="Arial" w:eastAsia="Times New Roman" w:hAnsi="Arial" w:cs="Arial"/>
          <w:color w:val="000000"/>
          <w:shd w:val="clear" w:color="auto" w:fill="FFFFFF"/>
          <w:lang w:eastAsia="es-ES_tradnl"/>
        </w:rPr>
        <w:t xml:space="preserve">En ese sentido, APRA trabajará para fortalecer el marco regulatorio y para promover su conocimiento con el respaldo de las instituciones europeas de la mano, aportando transparencia y rigor a los derechos de los pasajeros europeos, y en concreto a que se respete el reglamento 261 y la jurisprudencia. </w:t>
      </w:r>
      <w:r w:rsidRPr="00C33C24">
        <w:rPr>
          <w:rFonts w:ascii="Arial" w:eastAsia="Times New Roman" w:hAnsi="Arial" w:cs="Arial"/>
          <w:b/>
          <w:bCs/>
          <w:color w:val="000000"/>
          <w:shd w:val="clear" w:color="auto" w:fill="FFFFFF"/>
          <w:lang w:eastAsia="es-ES_tradnl"/>
        </w:rPr>
        <w:t xml:space="preserve">Estos derechos se vulneran en más del 90% de las ocasiones </w:t>
      </w:r>
      <w:r w:rsidRPr="00C33C24">
        <w:rPr>
          <w:rFonts w:ascii="Arial" w:eastAsia="Times New Roman" w:hAnsi="Arial" w:cs="Arial"/>
          <w:color w:val="000000"/>
          <w:shd w:val="clear" w:color="auto" w:fill="FFFFFF"/>
          <w:lang w:eastAsia="es-ES_tradnl"/>
        </w:rPr>
        <w:t>y aun así hay intentos constantes de las compañías aéreas de cambiar la legislación.</w:t>
      </w:r>
    </w:p>
    <w:p w:rsidR="00C33C24" w:rsidRPr="00C33C24" w:rsidRDefault="00C33C24" w:rsidP="00C33C24">
      <w:pPr>
        <w:spacing w:after="0" w:line="240" w:lineRule="auto"/>
        <w:rPr>
          <w:rFonts w:ascii="Times New Roman" w:eastAsia="Times New Roman" w:hAnsi="Times New Roman" w:cs="Times New Roman"/>
          <w:sz w:val="24"/>
          <w:szCs w:val="24"/>
          <w:lang w:eastAsia="es-ES_tradnl"/>
        </w:rPr>
      </w:pPr>
    </w:p>
    <w:p w:rsidR="00C33C24" w:rsidRPr="00C33C24" w:rsidRDefault="00C33C24" w:rsidP="00C33C24">
      <w:pPr>
        <w:spacing w:after="0" w:line="240" w:lineRule="auto"/>
        <w:jc w:val="right"/>
        <w:rPr>
          <w:rFonts w:ascii="Times New Roman" w:eastAsia="Times New Roman" w:hAnsi="Times New Roman" w:cs="Times New Roman"/>
          <w:sz w:val="24"/>
          <w:szCs w:val="24"/>
          <w:lang w:eastAsia="es-ES_tradnl"/>
        </w:rPr>
      </w:pPr>
      <w:r w:rsidRPr="00C33C24">
        <w:rPr>
          <w:rFonts w:ascii="Arial" w:eastAsia="Times New Roman" w:hAnsi="Arial" w:cs="Arial"/>
          <w:color w:val="000000"/>
          <w:sz w:val="18"/>
          <w:szCs w:val="18"/>
          <w:lang w:eastAsia="es-ES_tradnl"/>
        </w:rPr>
        <w:t xml:space="preserve"> </w:t>
      </w:r>
      <w:r w:rsidRPr="00C33C24">
        <w:rPr>
          <w:rFonts w:ascii="Arial" w:eastAsia="Times New Roman" w:hAnsi="Arial" w:cs="Arial"/>
          <w:b/>
          <w:bCs/>
          <w:color w:val="339999"/>
          <w:sz w:val="18"/>
          <w:szCs w:val="18"/>
          <w:shd w:val="clear" w:color="auto" w:fill="FFFFFF"/>
          <w:lang w:eastAsia="es-ES_tradnl"/>
        </w:rPr>
        <w:t>Sobre reclamador.es</w:t>
      </w:r>
    </w:p>
    <w:p w:rsidR="00C33C24" w:rsidRPr="00C33C24" w:rsidRDefault="00C33C24" w:rsidP="00C33C24">
      <w:pPr>
        <w:spacing w:before="300" w:after="0" w:line="240" w:lineRule="auto"/>
        <w:jc w:val="both"/>
        <w:rPr>
          <w:rFonts w:ascii="Times New Roman" w:eastAsia="Times New Roman" w:hAnsi="Times New Roman" w:cs="Times New Roman"/>
          <w:sz w:val="24"/>
          <w:szCs w:val="24"/>
          <w:lang w:eastAsia="es-ES_tradnl"/>
        </w:rPr>
      </w:pPr>
      <w:hyperlink r:id="rId10" w:history="1">
        <w:r w:rsidRPr="00C33C24">
          <w:rPr>
            <w:rFonts w:ascii="Arial" w:eastAsia="Times New Roman" w:hAnsi="Arial" w:cs="Arial"/>
            <w:b/>
            <w:bCs/>
            <w:color w:val="009999"/>
            <w:sz w:val="18"/>
            <w:szCs w:val="18"/>
            <w:u w:val="single"/>
            <w:shd w:val="clear" w:color="auto" w:fill="FFFFFF"/>
            <w:lang w:eastAsia="es-ES_tradnl"/>
          </w:rPr>
          <w:t>reclamador.es</w:t>
        </w:r>
      </w:hyperlink>
      <w:r w:rsidRPr="00C33C24">
        <w:rPr>
          <w:rFonts w:ascii="Arial" w:eastAsia="Times New Roman" w:hAnsi="Arial" w:cs="Arial"/>
          <w:color w:val="000000"/>
          <w:sz w:val="18"/>
          <w:szCs w:val="18"/>
          <w:shd w:val="clear" w:color="auto" w:fill="FFFFFF"/>
          <w:lang w:eastAsia="es-ES_tradnl"/>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Pr="00C33C24">
        <w:rPr>
          <w:rFonts w:ascii="Arial" w:eastAsia="Times New Roman" w:hAnsi="Arial" w:cs="Arial"/>
          <w:i/>
          <w:iCs/>
          <w:color w:val="000000"/>
          <w:sz w:val="18"/>
          <w:szCs w:val="18"/>
          <w:shd w:val="clear" w:color="auto" w:fill="FFFFFF"/>
          <w:lang w:eastAsia="es-ES_tradnl"/>
        </w:rPr>
        <w:t xml:space="preserve">No </w:t>
      </w:r>
      <w:proofErr w:type="spellStart"/>
      <w:r w:rsidRPr="00C33C24">
        <w:rPr>
          <w:rFonts w:ascii="Arial" w:eastAsia="Times New Roman" w:hAnsi="Arial" w:cs="Arial"/>
          <w:i/>
          <w:iCs/>
          <w:color w:val="000000"/>
          <w:sz w:val="18"/>
          <w:szCs w:val="18"/>
          <w:shd w:val="clear" w:color="auto" w:fill="FFFFFF"/>
          <w:lang w:eastAsia="es-ES_tradnl"/>
        </w:rPr>
        <w:t>Win</w:t>
      </w:r>
      <w:proofErr w:type="spellEnd"/>
      <w:r w:rsidRPr="00C33C24">
        <w:rPr>
          <w:rFonts w:ascii="Arial" w:eastAsia="Times New Roman" w:hAnsi="Arial" w:cs="Arial"/>
          <w:i/>
          <w:iCs/>
          <w:color w:val="000000"/>
          <w:sz w:val="18"/>
          <w:szCs w:val="18"/>
          <w:shd w:val="clear" w:color="auto" w:fill="FFFFFF"/>
          <w:lang w:eastAsia="es-ES_tradnl"/>
        </w:rPr>
        <w:t xml:space="preserve">, No </w:t>
      </w:r>
      <w:proofErr w:type="spellStart"/>
      <w:r w:rsidRPr="00C33C24">
        <w:rPr>
          <w:rFonts w:ascii="Arial" w:eastAsia="Times New Roman" w:hAnsi="Arial" w:cs="Arial"/>
          <w:i/>
          <w:iCs/>
          <w:color w:val="000000"/>
          <w:sz w:val="18"/>
          <w:szCs w:val="18"/>
          <w:shd w:val="clear" w:color="auto" w:fill="FFFFFF"/>
          <w:lang w:eastAsia="es-ES_tradnl"/>
        </w:rPr>
        <w:t>Fee</w:t>
      </w:r>
      <w:proofErr w:type="spellEnd"/>
      <w:r w:rsidRPr="00C33C24">
        <w:rPr>
          <w:rFonts w:ascii="Arial" w:eastAsia="Times New Roman" w:hAnsi="Arial" w:cs="Arial"/>
          <w:color w:val="000000"/>
          <w:sz w:val="18"/>
          <w:szCs w:val="18"/>
          <w:shd w:val="clear" w:color="auto" w:fill="FFFFFF"/>
          <w:lang w:eastAsia="es-ES_tradnl"/>
        </w:rPr>
        <w:t>, es decir, solo cobra si gana sin que el cliente tenga que asumir costes iniciales.</w:t>
      </w:r>
    </w:p>
    <w:p w:rsidR="00BC16C6" w:rsidRDefault="00BC16C6" w:rsidP="00C33C24">
      <w:pPr>
        <w:spacing w:before="300" w:after="0" w:line="240" w:lineRule="auto"/>
        <w:jc w:val="both"/>
        <w:rPr>
          <w:rFonts w:ascii="Arial" w:eastAsia="Times New Roman" w:hAnsi="Arial" w:cs="Arial"/>
          <w:color w:val="000000"/>
          <w:sz w:val="18"/>
          <w:szCs w:val="18"/>
          <w:shd w:val="clear" w:color="auto" w:fill="FFFFFF"/>
          <w:lang w:eastAsia="es-ES_tradnl"/>
        </w:rPr>
      </w:pPr>
    </w:p>
    <w:p w:rsidR="00BC16C6" w:rsidRDefault="00BC16C6" w:rsidP="00C33C24">
      <w:pPr>
        <w:spacing w:before="300" w:after="0" w:line="240" w:lineRule="auto"/>
        <w:jc w:val="both"/>
        <w:rPr>
          <w:rFonts w:ascii="Arial" w:eastAsia="Times New Roman" w:hAnsi="Arial" w:cs="Arial"/>
          <w:color w:val="000000"/>
          <w:sz w:val="18"/>
          <w:szCs w:val="18"/>
          <w:shd w:val="clear" w:color="auto" w:fill="FFFFFF"/>
          <w:lang w:eastAsia="es-ES_tradnl"/>
        </w:rPr>
      </w:pPr>
    </w:p>
    <w:p w:rsidR="00C33C24" w:rsidRPr="00C33C24" w:rsidRDefault="00C33C24" w:rsidP="00C33C24">
      <w:pPr>
        <w:spacing w:before="300" w:after="0" w:line="240" w:lineRule="auto"/>
        <w:jc w:val="both"/>
        <w:rPr>
          <w:rFonts w:ascii="Times New Roman" w:eastAsia="Times New Roman" w:hAnsi="Times New Roman" w:cs="Times New Roman"/>
          <w:sz w:val="24"/>
          <w:szCs w:val="24"/>
          <w:lang w:eastAsia="es-ES_tradnl"/>
        </w:rPr>
      </w:pPr>
      <w:r w:rsidRPr="00C33C24">
        <w:rPr>
          <w:rFonts w:ascii="Arial" w:eastAsia="Times New Roman" w:hAnsi="Arial" w:cs="Arial"/>
          <w:color w:val="000000"/>
          <w:sz w:val="18"/>
          <w:szCs w:val="18"/>
          <w:shd w:val="clear" w:color="auto" w:fill="FFFFFF"/>
          <w:lang w:eastAsia="es-ES_tradnl"/>
        </w:rPr>
        <w:t>La compañía ofrece todos sus servicios online y ha gestionado ya 180.000 reclamaciones con 100 millones de euros reclamados. Cuenta con más de 100 profesionales que integran un sólido equipo de desarrolladores y abogados en toda España.</w:t>
      </w:r>
      <w:r w:rsidR="00BC16C6">
        <w:rPr>
          <w:rFonts w:ascii="Times New Roman" w:eastAsia="Times New Roman" w:hAnsi="Times New Roman" w:cs="Times New Roman"/>
          <w:sz w:val="24"/>
          <w:szCs w:val="24"/>
          <w:lang w:eastAsia="es-ES_tradnl"/>
        </w:rPr>
        <w:t xml:space="preserve"> </w:t>
      </w:r>
      <w:r w:rsidRPr="00C33C24">
        <w:rPr>
          <w:rFonts w:ascii="Arial" w:eastAsia="Times New Roman" w:hAnsi="Arial" w:cs="Arial"/>
          <w:color w:val="000000"/>
          <w:sz w:val="18"/>
          <w:szCs w:val="18"/>
          <w:shd w:val="clear" w:color="auto" w:fill="FFFFFF"/>
          <w:lang w:eastAsia="es-ES_tradnl"/>
        </w:rPr>
        <w:t xml:space="preserve">reclamador.es ganó el prestigioso concurso de </w:t>
      </w:r>
      <w:proofErr w:type="spellStart"/>
      <w:r w:rsidRPr="00C33C24">
        <w:rPr>
          <w:rFonts w:ascii="Arial" w:eastAsia="Times New Roman" w:hAnsi="Arial" w:cs="Arial"/>
          <w:color w:val="000000"/>
          <w:sz w:val="18"/>
          <w:szCs w:val="18"/>
          <w:shd w:val="clear" w:color="auto" w:fill="FFFFFF"/>
          <w:lang w:eastAsia="es-ES_tradnl"/>
        </w:rPr>
        <w:t>startups</w:t>
      </w:r>
      <w:proofErr w:type="spellEnd"/>
      <w:r w:rsidRPr="00C33C24">
        <w:rPr>
          <w:rFonts w:ascii="Arial" w:eastAsia="Times New Roman" w:hAnsi="Arial" w:cs="Arial"/>
          <w:color w:val="000000"/>
          <w:sz w:val="18"/>
          <w:szCs w:val="18"/>
          <w:shd w:val="clear" w:color="auto" w:fill="FFFFFF"/>
          <w:lang w:eastAsia="es-ES_tradnl"/>
        </w:rPr>
        <w:t xml:space="preserve"> </w:t>
      </w:r>
      <w:proofErr w:type="spellStart"/>
      <w:r w:rsidRPr="00C33C24">
        <w:rPr>
          <w:rFonts w:ascii="Arial" w:eastAsia="Times New Roman" w:hAnsi="Arial" w:cs="Arial"/>
          <w:color w:val="000000"/>
          <w:sz w:val="18"/>
          <w:szCs w:val="18"/>
          <w:shd w:val="clear" w:color="auto" w:fill="FFFFFF"/>
          <w:lang w:eastAsia="es-ES_tradnl"/>
        </w:rPr>
        <w:t>seedrocket</w:t>
      </w:r>
      <w:proofErr w:type="spellEnd"/>
      <w:r w:rsidRPr="00C33C24">
        <w:rPr>
          <w:rFonts w:ascii="Arial" w:eastAsia="Times New Roman" w:hAnsi="Arial" w:cs="Arial"/>
          <w:color w:val="000000"/>
          <w:sz w:val="18"/>
          <w:szCs w:val="18"/>
          <w:shd w:val="clear" w:color="auto" w:fill="FFFFFF"/>
          <w:lang w:eastAsia="es-ES_tradnl"/>
        </w:rPr>
        <w:t xml:space="preserve"> en 2012 y se ha proclamado ganadora en South Summit 2017 como mejor servicio en la categoría b2c. Tiene en su accionariado a la red de inversores Faraday, a Martin Varsavsky (VAS </w:t>
      </w:r>
      <w:proofErr w:type="spellStart"/>
      <w:r w:rsidRPr="00C33C24">
        <w:rPr>
          <w:rFonts w:ascii="Arial" w:eastAsia="Times New Roman" w:hAnsi="Arial" w:cs="Arial"/>
          <w:color w:val="000000"/>
          <w:sz w:val="18"/>
          <w:szCs w:val="18"/>
          <w:shd w:val="clear" w:color="auto" w:fill="FFFFFF"/>
          <w:lang w:eastAsia="es-ES_tradnl"/>
        </w:rPr>
        <w:t>Ventures</w:t>
      </w:r>
      <w:proofErr w:type="spellEnd"/>
      <w:r w:rsidRPr="00C33C24">
        <w:rPr>
          <w:rFonts w:ascii="Arial" w:eastAsia="Times New Roman" w:hAnsi="Arial" w:cs="Arial"/>
          <w:color w:val="000000"/>
          <w:sz w:val="18"/>
          <w:szCs w:val="18"/>
          <w:shd w:val="clear" w:color="auto" w:fill="FFFFFF"/>
          <w:lang w:eastAsia="es-ES_tradnl"/>
        </w:rPr>
        <w:t xml:space="preserve">), al fondo Cabiedes &amp; </w:t>
      </w:r>
      <w:proofErr w:type="spellStart"/>
      <w:r w:rsidRPr="00C33C24">
        <w:rPr>
          <w:rFonts w:ascii="Arial" w:eastAsia="Times New Roman" w:hAnsi="Arial" w:cs="Arial"/>
          <w:color w:val="000000"/>
          <w:sz w:val="18"/>
          <w:szCs w:val="18"/>
          <w:shd w:val="clear" w:color="auto" w:fill="FFFFFF"/>
          <w:lang w:eastAsia="es-ES_tradnl"/>
        </w:rPr>
        <w:t>Partners</w:t>
      </w:r>
      <w:proofErr w:type="spellEnd"/>
      <w:r w:rsidRPr="00C33C24">
        <w:rPr>
          <w:rFonts w:ascii="Arial" w:eastAsia="Times New Roman" w:hAnsi="Arial" w:cs="Arial"/>
          <w:color w:val="000000"/>
          <w:sz w:val="18"/>
          <w:szCs w:val="18"/>
          <w:shd w:val="clear" w:color="auto" w:fill="FFFFFF"/>
          <w:lang w:eastAsia="es-ES_tradnl"/>
        </w:rPr>
        <w:t xml:space="preserve">, y relevantes inversores del mundo online como </w:t>
      </w:r>
      <w:proofErr w:type="spellStart"/>
      <w:r w:rsidRPr="00C33C24">
        <w:rPr>
          <w:rFonts w:ascii="Arial" w:eastAsia="Times New Roman" w:hAnsi="Arial" w:cs="Arial"/>
          <w:color w:val="000000"/>
          <w:sz w:val="18"/>
          <w:szCs w:val="18"/>
          <w:shd w:val="clear" w:color="auto" w:fill="FFFFFF"/>
          <w:lang w:eastAsia="es-ES_tradnl"/>
        </w:rPr>
        <w:t>Francois</w:t>
      </w:r>
      <w:proofErr w:type="spellEnd"/>
      <w:r w:rsidRPr="00C33C24">
        <w:rPr>
          <w:rFonts w:ascii="Arial" w:eastAsia="Times New Roman" w:hAnsi="Arial" w:cs="Arial"/>
          <w:color w:val="000000"/>
          <w:sz w:val="18"/>
          <w:szCs w:val="18"/>
          <w:shd w:val="clear" w:color="auto" w:fill="FFFFFF"/>
          <w:lang w:eastAsia="es-ES_tradnl"/>
        </w:rPr>
        <w:t xml:space="preserve"> </w:t>
      </w:r>
      <w:proofErr w:type="spellStart"/>
      <w:r w:rsidRPr="00C33C24">
        <w:rPr>
          <w:rFonts w:ascii="Arial" w:eastAsia="Times New Roman" w:hAnsi="Arial" w:cs="Arial"/>
          <w:color w:val="000000"/>
          <w:sz w:val="18"/>
          <w:szCs w:val="18"/>
          <w:shd w:val="clear" w:color="auto" w:fill="FFFFFF"/>
          <w:lang w:eastAsia="es-ES_tradnl"/>
        </w:rPr>
        <w:t>Derbaix</w:t>
      </w:r>
      <w:proofErr w:type="spellEnd"/>
      <w:r w:rsidRPr="00C33C24">
        <w:rPr>
          <w:rFonts w:ascii="Arial" w:eastAsia="Times New Roman" w:hAnsi="Arial" w:cs="Arial"/>
          <w:color w:val="000000"/>
          <w:sz w:val="18"/>
          <w:szCs w:val="18"/>
          <w:shd w:val="clear" w:color="auto" w:fill="FFFFFF"/>
          <w:lang w:eastAsia="es-ES_tradnl"/>
        </w:rPr>
        <w:t xml:space="preserve"> (fundador de </w:t>
      </w:r>
      <w:proofErr w:type="spellStart"/>
      <w:r w:rsidRPr="00C33C24">
        <w:rPr>
          <w:rFonts w:ascii="Arial" w:eastAsia="Times New Roman" w:hAnsi="Arial" w:cs="Arial"/>
          <w:color w:val="000000"/>
          <w:sz w:val="18"/>
          <w:szCs w:val="18"/>
          <w:shd w:val="clear" w:color="auto" w:fill="FFFFFF"/>
          <w:lang w:eastAsia="es-ES_tradnl"/>
        </w:rPr>
        <w:t>Toprural</w:t>
      </w:r>
      <w:proofErr w:type="spellEnd"/>
      <w:r w:rsidRPr="00C33C24">
        <w:rPr>
          <w:rFonts w:ascii="Arial" w:eastAsia="Times New Roman" w:hAnsi="Arial" w:cs="Arial"/>
          <w:color w:val="000000"/>
          <w:sz w:val="18"/>
          <w:szCs w:val="18"/>
          <w:shd w:val="clear" w:color="auto" w:fill="FFFFFF"/>
          <w:lang w:eastAsia="es-ES_tradnl"/>
        </w:rPr>
        <w:t xml:space="preserve">), Yago </w:t>
      </w:r>
      <w:proofErr w:type="spellStart"/>
      <w:r w:rsidRPr="00C33C24">
        <w:rPr>
          <w:rFonts w:ascii="Arial" w:eastAsia="Times New Roman" w:hAnsi="Arial" w:cs="Arial"/>
          <w:color w:val="000000"/>
          <w:sz w:val="18"/>
          <w:szCs w:val="18"/>
          <w:shd w:val="clear" w:color="auto" w:fill="FFFFFF"/>
          <w:lang w:eastAsia="es-ES_tradnl"/>
        </w:rPr>
        <w:t>Arbeloa</w:t>
      </w:r>
      <w:proofErr w:type="spellEnd"/>
      <w:r w:rsidRPr="00C33C24">
        <w:rPr>
          <w:rFonts w:ascii="Arial" w:eastAsia="Times New Roman" w:hAnsi="Arial" w:cs="Arial"/>
          <w:color w:val="000000"/>
          <w:sz w:val="18"/>
          <w:szCs w:val="18"/>
          <w:shd w:val="clear" w:color="auto" w:fill="FFFFFF"/>
          <w:lang w:eastAsia="es-ES_tradnl"/>
        </w:rPr>
        <w:t xml:space="preserve"> (presidente de la AIEI), Carlos Blanco (</w:t>
      </w:r>
      <w:proofErr w:type="spellStart"/>
      <w:r w:rsidRPr="00C33C24">
        <w:rPr>
          <w:rFonts w:ascii="Arial" w:eastAsia="Times New Roman" w:hAnsi="Arial" w:cs="Arial"/>
          <w:color w:val="000000"/>
          <w:sz w:val="18"/>
          <w:szCs w:val="18"/>
          <w:shd w:val="clear" w:color="auto" w:fill="FFFFFF"/>
          <w:lang w:eastAsia="es-ES_tradnl"/>
        </w:rPr>
        <w:t>ITnet</w:t>
      </w:r>
      <w:proofErr w:type="spellEnd"/>
      <w:r w:rsidRPr="00C33C24">
        <w:rPr>
          <w:rFonts w:ascii="Arial" w:eastAsia="Times New Roman" w:hAnsi="Arial" w:cs="Arial"/>
          <w:color w:val="000000"/>
          <w:sz w:val="18"/>
          <w:szCs w:val="18"/>
          <w:shd w:val="clear" w:color="auto" w:fill="FFFFFF"/>
          <w:lang w:eastAsia="es-ES_tradnl"/>
        </w:rPr>
        <w:t xml:space="preserve">) o </w:t>
      </w:r>
      <w:proofErr w:type="spellStart"/>
      <w:r w:rsidRPr="00C33C24">
        <w:rPr>
          <w:rFonts w:ascii="Arial" w:eastAsia="Times New Roman" w:hAnsi="Arial" w:cs="Arial"/>
          <w:color w:val="000000"/>
          <w:sz w:val="18"/>
          <w:szCs w:val="18"/>
          <w:shd w:val="clear" w:color="auto" w:fill="FFFFFF"/>
          <w:lang w:eastAsia="es-ES_tradnl"/>
        </w:rPr>
        <w:t>Making</w:t>
      </w:r>
      <w:proofErr w:type="spellEnd"/>
      <w:r w:rsidRPr="00C33C24">
        <w:rPr>
          <w:rFonts w:ascii="Arial" w:eastAsia="Times New Roman" w:hAnsi="Arial" w:cs="Arial"/>
          <w:color w:val="000000"/>
          <w:sz w:val="18"/>
          <w:szCs w:val="18"/>
          <w:shd w:val="clear" w:color="auto" w:fill="FFFFFF"/>
          <w:lang w:eastAsia="es-ES_tradnl"/>
        </w:rPr>
        <w:t xml:space="preserve"> Ideas Business (</w:t>
      </w:r>
      <w:proofErr w:type="spellStart"/>
      <w:r w:rsidRPr="00C33C24">
        <w:rPr>
          <w:rFonts w:ascii="Arial" w:eastAsia="Times New Roman" w:hAnsi="Arial" w:cs="Arial"/>
          <w:color w:val="000000"/>
          <w:sz w:val="18"/>
          <w:szCs w:val="18"/>
          <w:shd w:val="clear" w:color="auto" w:fill="FFFFFF"/>
          <w:lang w:eastAsia="es-ES_tradnl"/>
        </w:rPr>
        <w:t>xISDI</w:t>
      </w:r>
      <w:proofErr w:type="spellEnd"/>
      <w:r w:rsidRPr="00C33C24">
        <w:rPr>
          <w:rFonts w:ascii="Arial" w:eastAsia="Times New Roman" w:hAnsi="Arial" w:cs="Arial"/>
          <w:color w:val="000000"/>
          <w:sz w:val="18"/>
          <w:szCs w:val="18"/>
          <w:shd w:val="clear" w:color="auto" w:fill="FFFFFF"/>
          <w:lang w:eastAsia="es-ES_tradnl"/>
        </w:rPr>
        <w:t xml:space="preserve"> Venture Club), entre otros. Cuenta con financiación de ENISA y EMPRENDETUR (Ministerio de Economía, Industria y Competitividad). Desde 2018 es miembro fundador de</w:t>
      </w:r>
      <w:hyperlink r:id="rId11" w:history="1">
        <w:r w:rsidRPr="00C33C24">
          <w:rPr>
            <w:rFonts w:ascii="Arial" w:eastAsia="Times New Roman" w:hAnsi="Arial" w:cs="Arial"/>
            <w:color w:val="000000"/>
            <w:sz w:val="18"/>
            <w:szCs w:val="18"/>
            <w:shd w:val="clear" w:color="auto" w:fill="FFFFFF"/>
            <w:lang w:eastAsia="es-ES_tradnl"/>
          </w:rPr>
          <w:t xml:space="preserve"> </w:t>
        </w:r>
        <w:r w:rsidRPr="00C33C24">
          <w:rPr>
            <w:rFonts w:ascii="Arial" w:eastAsia="Times New Roman" w:hAnsi="Arial" w:cs="Arial"/>
            <w:b/>
            <w:bCs/>
            <w:color w:val="339999"/>
            <w:sz w:val="18"/>
            <w:szCs w:val="18"/>
            <w:u w:val="single"/>
            <w:shd w:val="clear" w:color="auto" w:fill="FFFFFF"/>
            <w:lang w:eastAsia="es-ES_tradnl"/>
          </w:rPr>
          <w:t>APRA</w:t>
        </w:r>
      </w:hyperlink>
      <w:r w:rsidRPr="00C33C24">
        <w:rPr>
          <w:rFonts w:ascii="Arial" w:eastAsia="Times New Roman" w:hAnsi="Arial" w:cs="Arial"/>
          <w:color w:val="339999"/>
          <w:sz w:val="18"/>
          <w:szCs w:val="18"/>
          <w:shd w:val="clear" w:color="auto" w:fill="FFFFFF"/>
          <w:lang w:eastAsia="es-ES_tradnl"/>
        </w:rPr>
        <w:t>.</w:t>
      </w:r>
    </w:p>
    <w:p w:rsidR="00C33C24" w:rsidRPr="00C33C24" w:rsidRDefault="00C33C24" w:rsidP="00C33C24">
      <w:pPr>
        <w:spacing w:after="0" w:line="240" w:lineRule="auto"/>
        <w:rPr>
          <w:rFonts w:ascii="Times New Roman" w:eastAsia="Times New Roman" w:hAnsi="Times New Roman" w:cs="Times New Roman"/>
          <w:sz w:val="24"/>
          <w:szCs w:val="24"/>
          <w:lang w:eastAsia="es-ES_tradnl"/>
        </w:rPr>
      </w:pPr>
    </w:p>
    <w:p w:rsidR="00C33C24" w:rsidRPr="00C33C24" w:rsidRDefault="00C33C24" w:rsidP="00C33C24">
      <w:pPr>
        <w:spacing w:after="0" w:line="240" w:lineRule="auto"/>
        <w:jc w:val="right"/>
        <w:rPr>
          <w:rFonts w:ascii="Times New Roman" w:eastAsia="Times New Roman" w:hAnsi="Times New Roman" w:cs="Times New Roman"/>
          <w:sz w:val="24"/>
          <w:szCs w:val="24"/>
          <w:lang w:eastAsia="es-ES_tradnl"/>
        </w:rPr>
      </w:pPr>
      <w:r w:rsidRPr="00C33C24">
        <w:rPr>
          <w:rFonts w:ascii="Arial" w:eastAsia="Times New Roman" w:hAnsi="Arial" w:cs="Arial"/>
          <w:b/>
          <w:bCs/>
          <w:color w:val="000000"/>
          <w:sz w:val="18"/>
          <w:szCs w:val="18"/>
          <w:shd w:val="clear" w:color="auto" w:fill="FFFFFF"/>
          <w:lang w:eastAsia="es-ES_tradnl"/>
        </w:rPr>
        <w:t>Para más información</w:t>
      </w:r>
    </w:p>
    <w:p w:rsidR="00C33C24" w:rsidRPr="00C33C24" w:rsidRDefault="00C33C24" w:rsidP="00C33C24">
      <w:pPr>
        <w:spacing w:before="220" w:after="40" w:line="240" w:lineRule="auto"/>
        <w:jc w:val="right"/>
        <w:rPr>
          <w:rFonts w:ascii="Times New Roman" w:eastAsia="Times New Roman" w:hAnsi="Times New Roman" w:cs="Times New Roman"/>
          <w:sz w:val="24"/>
          <w:szCs w:val="24"/>
          <w:lang w:eastAsia="es-ES_tradnl"/>
        </w:rPr>
      </w:pPr>
      <w:r w:rsidRPr="00C33C24">
        <w:rPr>
          <w:rFonts w:ascii="Arial" w:eastAsia="Times New Roman" w:hAnsi="Arial" w:cs="Arial"/>
          <w:bCs/>
          <w:color w:val="000000"/>
          <w:sz w:val="18"/>
          <w:szCs w:val="18"/>
          <w:shd w:val="clear" w:color="auto" w:fill="FFFFFF"/>
          <w:lang w:eastAsia="es-ES_tradnl"/>
        </w:rPr>
        <w:t xml:space="preserve">Comunicación reclamador.es  Cristina </w:t>
      </w:r>
      <w:proofErr w:type="spellStart"/>
      <w:r w:rsidRPr="00C33C24">
        <w:rPr>
          <w:rFonts w:ascii="Arial" w:eastAsia="Times New Roman" w:hAnsi="Arial" w:cs="Arial"/>
          <w:bCs/>
          <w:color w:val="000000"/>
          <w:sz w:val="18"/>
          <w:szCs w:val="18"/>
          <w:shd w:val="clear" w:color="auto" w:fill="FFFFFF"/>
          <w:lang w:eastAsia="es-ES_tradnl"/>
        </w:rPr>
        <w:t>Naveda</w:t>
      </w:r>
      <w:proofErr w:type="spellEnd"/>
      <w:r w:rsidRPr="00C33C24">
        <w:rPr>
          <w:rFonts w:ascii="Arial" w:eastAsia="Times New Roman" w:hAnsi="Arial" w:cs="Arial"/>
          <w:bCs/>
          <w:color w:val="000000"/>
          <w:sz w:val="18"/>
          <w:szCs w:val="18"/>
          <w:shd w:val="clear" w:color="auto" w:fill="FFFFFF"/>
          <w:lang w:eastAsia="es-ES_tradnl"/>
        </w:rPr>
        <w:t xml:space="preserve"> / Alicia Riaño</w:t>
      </w:r>
    </w:p>
    <w:p w:rsidR="00C33C24" w:rsidRPr="00C33C24" w:rsidRDefault="00C33C24" w:rsidP="00C33C24">
      <w:pPr>
        <w:spacing w:before="220" w:after="40" w:line="240" w:lineRule="auto"/>
        <w:jc w:val="right"/>
        <w:rPr>
          <w:rFonts w:ascii="Times New Roman" w:eastAsia="Times New Roman" w:hAnsi="Times New Roman" w:cs="Times New Roman"/>
          <w:sz w:val="24"/>
          <w:szCs w:val="24"/>
          <w:lang w:eastAsia="es-ES_tradnl"/>
        </w:rPr>
      </w:pPr>
      <w:r w:rsidRPr="00C33C24">
        <w:rPr>
          <w:rFonts w:ascii="Arial" w:eastAsia="Times New Roman" w:hAnsi="Arial" w:cs="Arial"/>
          <w:bCs/>
          <w:color w:val="000000"/>
          <w:sz w:val="18"/>
          <w:szCs w:val="18"/>
          <w:shd w:val="clear" w:color="auto" w:fill="FFFFFF"/>
          <w:lang w:eastAsia="es-ES_tradnl"/>
        </w:rPr>
        <w:t>comunicacion@reclamador.es</w:t>
      </w:r>
      <w:hyperlink r:id="rId12" w:history="1">
        <w:r w:rsidRPr="00BC16C6">
          <w:rPr>
            <w:rFonts w:ascii="Arial" w:eastAsia="Times New Roman" w:hAnsi="Arial" w:cs="Arial"/>
            <w:bCs/>
            <w:color w:val="1155CC"/>
            <w:sz w:val="18"/>
            <w:szCs w:val="18"/>
            <w:u w:val="single"/>
            <w:shd w:val="clear" w:color="auto" w:fill="FFFFFF"/>
            <w:lang w:eastAsia="es-ES_tradnl"/>
          </w:rPr>
          <w:t xml:space="preserve">  @reclamador</w:t>
        </w:r>
      </w:hyperlink>
      <w:r w:rsidRPr="00C33C24">
        <w:rPr>
          <w:rFonts w:ascii="Arial" w:eastAsia="Times New Roman" w:hAnsi="Arial" w:cs="Arial"/>
          <w:bCs/>
          <w:color w:val="000000"/>
          <w:sz w:val="18"/>
          <w:szCs w:val="18"/>
          <w:shd w:val="clear" w:color="auto" w:fill="FFFFFF"/>
          <w:lang w:eastAsia="es-ES_tradnl"/>
        </w:rPr>
        <w:t xml:space="preserve"> ​</w:t>
      </w:r>
    </w:p>
    <w:p w:rsidR="00C33C24" w:rsidRPr="00C33C24" w:rsidRDefault="00C33C24" w:rsidP="00C33C24">
      <w:pPr>
        <w:spacing w:before="220" w:after="40" w:line="240" w:lineRule="auto"/>
        <w:jc w:val="right"/>
        <w:rPr>
          <w:rFonts w:ascii="Times New Roman" w:eastAsia="Times New Roman" w:hAnsi="Times New Roman" w:cs="Times New Roman"/>
          <w:sz w:val="24"/>
          <w:szCs w:val="24"/>
          <w:lang w:eastAsia="es-ES_tradnl"/>
        </w:rPr>
      </w:pPr>
      <w:r w:rsidRPr="00C33C24">
        <w:rPr>
          <w:rFonts w:ascii="Arial" w:eastAsia="Times New Roman" w:hAnsi="Arial" w:cs="Arial"/>
          <w:bCs/>
          <w:color w:val="000000"/>
          <w:sz w:val="18"/>
          <w:szCs w:val="18"/>
          <w:shd w:val="clear" w:color="auto" w:fill="FFFFFF"/>
          <w:lang w:eastAsia="es-ES_tradnl"/>
        </w:rPr>
        <w:t>917 374 699 / 633 120 224</w:t>
      </w:r>
      <w:hyperlink r:id="rId13" w:history="1">
        <w:r w:rsidRPr="00BC16C6">
          <w:rPr>
            <w:rFonts w:ascii="Arial" w:eastAsia="Times New Roman" w:hAnsi="Arial" w:cs="Arial"/>
            <w:bCs/>
            <w:color w:val="1155CC"/>
            <w:sz w:val="18"/>
            <w:szCs w:val="18"/>
            <w:u w:val="single"/>
            <w:lang w:eastAsia="es-ES_tradnl"/>
          </w:rPr>
          <w:t xml:space="preserve"> </w:t>
        </w:r>
        <w:r w:rsidRPr="00BC16C6">
          <w:rPr>
            <w:rFonts w:ascii="Arial" w:eastAsia="Times New Roman" w:hAnsi="Arial" w:cs="Arial"/>
            <w:bCs/>
            <w:color w:val="1155CC"/>
            <w:sz w:val="18"/>
            <w:szCs w:val="18"/>
            <w:u w:val="single"/>
            <w:shd w:val="clear" w:color="auto" w:fill="FFFFFF"/>
            <w:lang w:eastAsia="es-ES_tradnl"/>
          </w:rPr>
          <w:t>https://www.reclamador.es/prensa</w:t>
        </w:r>
      </w:hyperlink>
    </w:p>
    <w:p w:rsidR="00215DF3" w:rsidRPr="00C33C24" w:rsidRDefault="00215DF3" w:rsidP="00C33C24"/>
    <w:sectPr w:rsidR="00215DF3" w:rsidRPr="00C33C24">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24" w:rsidRDefault="00C33C24" w:rsidP="00C33C24">
      <w:pPr>
        <w:spacing w:after="0" w:line="240" w:lineRule="auto"/>
      </w:pPr>
      <w:r>
        <w:separator/>
      </w:r>
    </w:p>
  </w:endnote>
  <w:endnote w:type="continuationSeparator" w:id="0">
    <w:p w:rsidR="00C33C24" w:rsidRDefault="00C33C24" w:rsidP="00C3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24" w:rsidRDefault="00C33C24" w:rsidP="00C33C24">
      <w:pPr>
        <w:spacing w:after="0" w:line="240" w:lineRule="auto"/>
      </w:pPr>
      <w:r>
        <w:separator/>
      </w:r>
    </w:p>
  </w:footnote>
  <w:footnote w:type="continuationSeparator" w:id="0">
    <w:p w:rsidR="00C33C24" w:rsidRDefault="00C33C24" w:rsidP="00C3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24" w:rsidRDefault="00C33C24" w:rsidP="00C33C24">
    <w:pPr>
      <w:pStyle w:val="Encabezado"/>
      <w:jc w:val="center"/>
    </w:pPr>
    <w:r>
      <w:rPr>
        <w:noProof/>
        <w:lang w:eastAsia="es-ES_tradnl"/>
      </w:rPr>
      <w:drawing>
        <wp:inline distT="0" distB="0" distL="0" distR="0">
          <wp:extent cx="3657600" cy="440960"/>
          <wp:effectExtent l="0" t="0" r="0" b="0"/>
          <wp:docPr id="1" name="Imagen 1" descr="C:\Users\alicia.rian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an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4715" cy="4611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22C7A"/>
    <w:multiLevelType w:val="multilevel"/>
    <w:tmpl w:val="F0D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24"/>
    <w:rsid w:val="00215DF3"/>
    <w:rsid w:val="002F70AD"/>
    <w:rsid w:val="00313012"/>
    <w:rsid w:val="00BC16C6"/>
    <w:rsid w:val="00C33C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39D6-F51A-46B7-9B78-D6B1AC43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C2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C33C24"/>
    <w:rPr>
      <w:color w:val="0000FF"/>
      <w:u w:val="single"/>
    </w:rPr>
  </w:style>
  <w:style w:type="paragraph" w:styleId="Encabezado">
    <w:name w:val="header"/>
    <w:basedOn w:val="Normal"/>
    <w:link w:val="EncabezadoCar"/>
    <w:uiPriority w:val="99"/>
    <w:unhideWhenUsed/>
    <w:rsid w:val="00C33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C24"/>
  </w:style>
  <w:style w:type="paragraph" w:styleId="Piedepgina">
    <w:name w:val="footer"/>
    <w:basedOn w:val="Normal"/>
    <w:link w:val="PiedepginaCar"/>
    <w:uiPriority w:val="99"/>
    <w:unhideWhenUsed/>
    <w:rsid w:val="00C33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yperlink" Target="https://www.reclamador.es/prensa%0d" TargetMode="Externa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yperlink" Target="https://twitter.com/reclamad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clamador.es/"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alicia.riano</dc:creator>
  <cp:keywords/>
  <dc:description/>
  <cp:lastModifiedBy>alicia.riano</cp:lastModifiedBy>
  <cp:revision>4</cp:revision>
  <cp:lastPrinted>2018-05-30T07:40:00Z</cp:lastPrinted>
  <dcterms:created xsi:type="dcterms:W3CDTF">2018-05-30T07:36:00Z</dcterms:created>
  <dcterms:modified xsi:type="dcterms:W3CDTF">2018-05-30T07:42:00Z</dcterms:modified>
</cp:coreProperties>
</file>